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A7AF" w14:textId="0DC4A970" w:rsidR="004111E6" w:rsidRDefault="004111E6" w:rsidP="005713BD">
      <w:pPr>
        <w:rPr>
          <w:rFonts w:ascii="Vodafone Rg" w:hAnsi="Vodafone Rg"/>
          <w:b/>
          <w:sz w:val="24"/>
          <w:szCs w:val="24"/>
        </w:rPr>
      </w:pPr>
    </w:p>
    <w:p w14:paraId="7579B0F7" w14:textId="5F818917" w:rsidR="009A4127" w:rsidRDefault="00403257" w:rsidP="00DE6CEB">
      <w:pPr>
        <w:jc w:val="center"/>
        <w:rPr>
          <w:rFonts w:ascii="Vodafone Rg" w:hAnsi="Vodafone Rg"/>
          <w:b/>
          <w:sz w:val="24"/>
          <w:szCs w:val="24"/>
        </w:rPr>
      </w:pPr>
      <w:r w:rsidRPr="00403257">
        <w:rPr>
          <w:rFonts w:ascii="Vodafone Rg" w:hAnsi="Vodafone Rg"/>
          <w:b/>
          <w:sz w:val="24"/>
          <w:szCs w:val="24"/>
        </w:rPr>
        <w:t xml:space="preserve">Vodafone Business and </w:t>
      </w:r>
      <w:r>
        <w:rPr>
          <w:rFonts w:ascii="Vodafone Rg" w:hAnsi="Vodafone Rg"/>
          <w:b/>
          <w:sz w:val="24"/>
          <w:szCs w:val="24"/>
        </w:rPr>
        <w:t xml:space="preserve">Microsoft </w:t>
      </w:r>
      <w:r w:rsidR="00056FDB">
        <w:rPr>
          <w:rFonts w:ascii="Vodafone Rg" w:hAnsi="Vodafone Rg"/>
          <w:b/>
          <w:sz w:val="24"/>
          <w:szCs w:val="24"/>
        </w:rPr>
        <w:t xml:space="preserve">Collaborate </w:t>
      </w:r>
      <w:r w:rsidR="00BC12BA">
        <w:rPr>
          <w:rFonts w:ascii="Vodafone Rg" w:hAnsi="Vodafone Rg"/>
          <w:b/>
          <w:sz w:val="24"/>
          <w:szCs w:val="24"/>
        </w:rPr>
        <w:t xml:space="preserve">to </w:t>
      </w:r>
      <w:r w:rsidR="00527E0E">
        <w:rPr>
          <w:rFonts w:ascii="Vodafone Rg" w:hAnsi="Vodafone Rg"/>
          <w:b/>
          <w:sz w:val="24"/>
          <w:szCs w:val="24"/>
        </w:rPr>
        <w:t xml:space="preserve">Help </w:t>
      </w:r>
      <w:r w:rsidR="00F1413A">
        <w:rPr>
          <w:rFonts w:ascii="Vodafone Rg" w:hAnsi="Vodafone Rg"/>
          <w:b/>
          <w:sz w:val="24"/>
          <w:szCs w:val="24"/>
        </w:rPr>
        <w:t>Boost</w:t>
      </w:r>
      <w:r w:rsidR="00BC12BA">
        <w:rPr>
          <w:rFonts w:ascii="Vodafone Rg" w:hAnsi="Vodafone Rg"/>
          <w:b/>
          <w:sz w:val="24"/>
          <w:szCs w:val="24"/>
        </w:rPr>
        <w:t xml:space="preserve"> </w:t>
      </w:r>
    </w:p>
    <w:p w14:paraId="33F20F5D" w14:textId="34B7425D" w:rsidR="009C024D" w:rsidRDefault="00BC12BA" w:rsidP="00DE6CEB">
      <w:pPr>
        <w:jc w:val="center"/>
        <w:rPr>
          <w:rFonts w:ascii="Vodafone Rg" w:hAnsi="Vodafone Rg"/>
          <w:b/>
          <w:sz w:val="24"/>
          <w:szCs w:val="24"/>
        </w:rPr>
      </w:pPr>
      <w:r>
        <w:rPr>
          <w:rFonts w:ascii="Vodafone Rg" w:hAnsi="Vodafone Rg"/>
          <w:b/>
          <w:sz w:val="24"/>
          <w:szCs w:val="24"/>
        </w:rPr>
        <w:t>Digital T</w:t>
      </w:r>
      <w:r w:rsidR="00E131CA">
        <w:rPr>
          <w:rFonts w:ascii="Vodafone Rg" w:hAnsi="Vodafone Rg"/>
          <w:b/>
          <w:sz w:val="24"/>
          <w:szCs w:val="24"/>
        </w:rPr>
        <w:t xml:space="preserve">ransformation </w:t>
      </w:r>
      <w:r w:rsidR="00690AC9">
        <w:rPr>
          <w:rFonts w:ascii="Vodafone Rg" w:hAnsi="Vodafone Rg"/>
          <w:b/>
          <w:sz w:val="24"/>
          <w:szCs w:val="24"/>
        </w:rPr>
        <w:t xml:space="preserve">for Businesses </w:t>
      </w:r>
      <w:r w:rsidR="000357AB">
        <w:rPr>
          <w:rFonts w:ascii="Vodafone Rg" w:hAnsi="Vodafone Rg"/>
          <w:b/>
          <w:sz w:val="24"/>
          <w:szCs w:val="24"/>
        </w:rPr>
        <w:t xml:space="preserve">in </w:t>
      </w:r>
      <w:r w:rsidR="00264EEE">
        <w:rPr>
          <w:rFonts w:ascii="Vodafone Rg" w:hAnsi="Vodafone Rg"/>
          <w:b/>
          <w:sz w:val="24"/>
          <w:szCs w:val="24"/>
        </w:rPr>
        <w:t>Europe</w:t>
      </w:r>
    </w:p>
    <w:p w14:paraId="283A45C9" w14:textId="446B1D98" w:rsidR="003D61FB" w:rsidRPr="00C93791" w:rsidRDefault="00690AC9" w:rsidP="00C93791">
      <w:pPr>
        <w:jc w:val="center"/>
        <w:rPr>
          <w:rFonts w:ascii="Vodafone Rg" w:hAnsi="Vodafone Rg"/>
          <w:bCs/>
          <w:i/>
          <w:iCs/>
          <w:sz w:val="24"/>
          <w:szCs w:val="24"/>
        </w:rPr>
      </w:pPr>
      <w:r>
        <w:rPr>
          <w:rFonts w:ascii="Vodafone Rg" w:hAnsi="Vodafone Rg"/>
          <w:bCs/>
          <w:i/>
          <w:iCs/>
          <w:sz w:val="24"/>
          <w:szCs w:val="24"/>
        </w:rPr>
        <w:t>F</w:t>
      </w:r>
      <w:r w:rsidR="003D61FB" w:rsidRPr="00C93791">
        <w:rPr>
          <w:rFonts w:ascii="Vodafone Rg" w:hAnsi="Vodafone Rg"/>
          <w:bCs/>
          <w:i/>
          <w:iCs/>
          <w:sz w:val="24"/>
          <w:szCs w:val="24"/>
        </w:rPr>
        <w:t>ive</w:t>
      </w:r>
      <w:r w:rsidR="005816B4" w:rsidRPr="00C93791">
        <w:rPr>
          <w:rFonts w:ascii="Vodafone Rg" w:hAnsi="Vodafone Rg"/>
          <w:bCs/>
          <w:i/>
          <w:iCs/>
          <w:sz w:val="24"/>
          <w:szCs w:val="24"/>
        </w:rPr>
        <w:t>-</w:t>
      </w:r>
      <w:r w:rsidR="003D61FB" w:rsidRPr="00C93791">
        <w:rPr>
          <w:rFonts w:ascii="Vodafone Rg" w:hAnsi="Vodafone Rg"/>
          <w:bCs/>
          <w:i/>
          <w:iCs/>
          <w:sz w:val="24"/>
          <w:szCs w:val="24"/>
        </w:rPr>
        <w:t xml:space="preserve">year </w:t>
      </w:r>
      <w:r>
        <w:rPr>
          <w:rFonts w:ascii="Vodafone Rg" w:hAnsi="Vodafone Rg"/>
          <w:bCs/>
          <w:i/>
          <w:iCs/>
          <w:sz w:val="24"/>
          <w:szCs w:val="24"/>
        </w:rPr>
        <w:t>agreement</w:t>
      </w:r>
      <w:r w:rsidR="005816B4" w:rsidRPr="00C93791">
        <w:rPr>
          <w:rFonts w:ascii="Vodafone Rg" w:hAnsi="Vodafone Rg"/>
          <w:bCs/>
          <w:i/>
          <w:iCs/>
          <w:sz w:val="24"/>
          <w:szCs w:val="24"/>
        </w:rPr>
        <w:t xml:space="preserve"> to </w:t>
      </w:r>
      <w:r w:rsidR="00802C04">
        <w:rPr>
          <w:rFonts w:ascii="Vodafone Rg" w:hAnsi="Vodafone Rg"/>
          <w:bCs/>
          <w:i/>
          <w:iCs/>
          <w:sz w:val="24"/>
          <w:szCs w:val="24"/>
        </w:rPr>
        <w:t>deliver cloud</w:t>
      </w:r>
      <w:r w:rsidR="00EF047A">
        <w:rPr>
          <w:rFonts w:ascii="Vodafone Rg" w:hAnsi="Vodafone Rg"/>
          <w:bCs/>
          <w:i/>
          <w:iCs/>
          <w:sz w:val="24"/>
          <w:szCs w:val="24"/>
        </w:rPr>
        <w:t>-based</w:t>
      </w:r>
      <w:r w:rsidR="00802C04">
        <w:rPr>
          <w:rFonts w:ascii="Vodafone Rg" w:hAnsi="Vodafone Rg"/>
          <w:bCs/>
          <w:i/>
          <w:iCs/>
          <w:sz w:val="24"/>
          <w:szCs w:val="24"/>
        </w:rPr>
        <w:t xml:space="preserve"> services </w:t>
      </w:r>
      <w:r>
        <w:rPr>
          <w:rFonts w:ascii="Vodafone Rg" w:hAnsi="Vodafone Rg"/>
          <w:bCs/>
          <w:i/>
          <w:iCs/>
          <w:sz w:val="24"/>
          <w:szCs w:val="24"/>
        </w:rPr>
        <w:t>to</w:t>
      </w:r>
      <w:r w:rsidR="000045DE">
        <w:rPr>
          <w:rFonts w:ascii="Vodafone Rg" w:hAnsi="Vodafone Rg"/>
          <w:bCs/>
          <w:i/>
          <w:iCs/>
          <w:sz w:val="24"/>
          <w:szCs w:val="24"/>
        </w:rPr>
        <w:t xml:space="preserve"> </w:t>
      </w:r>
      <w:r w:rsidR="00C94A30" w:rsidRPr="00C93791">
        <w:rPr>
          <w:rFonts w:ascii="Vodafone Rg" w:hAnsi="Vodafone Rg"/>
          <w:bCs/>
          <w:i/>
          <w:iCs/>
          <w:sz w:val="24"/>
          <w:szCs w:val="24"/>
        </w:rPr>
        <w:t xml:space="preserve">support </w:t>
      </w:r>
      <w:r w:rsidR="00324321" w:rsidRPr="00C93791">
        <w:rPr>
          <w:rFonts w:ascii="Vodafone Rg" w:hAnsi="Vodafone Rg"/>
          <w:bCs/>
          <w:i/>
          <w:iCs/>
          <w:sz w:val="24"/>
          <w:szCs w:val="24"/>
        </w:rPr>
        <w:t xml:space="preserve">innovative growth and </w:t>
      </w:r>
      <w:r>
        <w:rPr>
          <w:rFonts w:ascii="Vodafone Rg" w:hAnsi="Vodafone Rg"/>
          <w:bCs/>
          <w:i/>
          <w:iCs/>
          <w:sz w:val="24"/>
          <w:szCs w:val="24"/>
        </w:rPr>
        <w:t xml:space="preserve">provide </w:t>
      </w:r>
      <w:r w:rsidR="00324321" w:rsidRPr="00C93791">
        <w:rPr>
          <w:rFonts w:ascii="Vodafone Rg" w:hAnsi="Vodafone Rg"/>
          <w:bCs/>
          <w:i/>
          <w:iCs/>
          <w:sz w:val="24"/>
          <w:szCs w:val="24"/>
        </w:rPr>
        <w:t xml:space="preserve">tools for </w:t>
      </w:r>
      <w:r w:rsidR="000B02D5">
        <w:rPr>
          <w:rFonts w:ascii="Vodafone Rg" w:hAnsi="Vodafone Rg"/>
          <w:bCs/>
          <w:i/>
          <w:iCs/>
          <w:sz w:val="24"/>
          <w:szCs w:val="24"/>
        </w:rPr>
        <w:t>hybrid work</w:t>
      </w:r>
    </w:p>
    <w:p w14:paraId="2ECF7D83" w14:textId="4AADA744" w:rsidR="0064407F" w:rsidRDefault="005C68D1" w:rsidP="00D6481B">
      <w:pPr>
        <w:rPr>
          <w:rFonts w:ascii="Vodafone Rg" w:hAnsi="Vodafone Rg"/>
          <w:sz w:val="24"/>
          <w:szCs w:val="24"/>
        </w:rPr>
      </w:pPr>
      <w:r>
        <w:rPr>
          <w:rFonts w:ascii="Vodafone Rg" w:hAnsi="Vodafone Rg"/>
          <w:b/>
          <w:sz w:val="24"/>
          <w:szCs w:val="24"/>
        </w:rPr>
        <w:t>4</w:t>
      </w:r>
      <w:r w:rsidRPr="005C68D1">
        <w:rPr>
          <w:rFonts w:ascii="Vodafone Rg" w:hAnsi="Vodafone Rg"/>
          <w:b/>
          <w:sz w:val="24"/>
          <w:szCs w:val="24"/>
          <w:vertAlign w:val="superscript"/>
        </w:rPr>
        <w:t>th</w:t>
      </w:r>
      <w:r>
        <w:rPr>
          <w:rFonts w:ascii="Vodafone Rg" w:hAnsi="Vodafone Rg"/>
          <w:b/>
          <w:sz w:val="24"/>
          <w:szCs w:val="24"/>
        </w:rPr>
        <w:t xml:space="preserve"> November</w:t>
      </w:r>
      <w:r w:rsidR="00690AC9">
        <w:rPr>
          <w:rFonts w:ascii="Vodafone Rg" w:hAnsi="Vodafone Rg"/>
          <w:b/>
          <w:sz w:val="24"/>
          <w:szCs w:val="24"/>
        </w:rPr>
        <w:t xml:space="preserve"> </w:t>
      </w:r>
      <w:r w:rsidR="006F38E6">
        <w:rPr>
          <w:rFonts w:ascii="Vodafone Rg" w:hAnsi="Vodafone Rg"/>
          <w:b/>
          <w:sz w:val="24"/>
          <w:szCs w:val="24"/>
        </w:rPr>
        <w:t>2021</w:t>
      </w:r>
      <w:r w:rsidR="00F0450B" w:rsidRPr="00E971C3">
        <w:rPr>
          <w:rFonts w:ascii="Vodafone Rg" w:hAnsi="Vodafone Rg"/>
          <w:b/>
          <w:sz w:val="24"/>
          <w:szCs w:val="24"/>
        </w:rPr>
        <w:t>:</w:t>
      </w:r>
      <w:r w:rsidR="00F0450B">
        <w:rPr>
          <w:rFonts w:ascii="Vodafone Rg" w:hAnsi="Vodafone Rg"/>
          <w:sz w:val="24"/>
          <w:szCs w:val="24"/>
        </w:rPr>
        <w:t xml:space="preserve"> </w:t>
      </w:r>
      <w:r w:rsidR="00D6481B">
        <w:rPr>
          <w:rFonts w:ascii="Vodafone Rg" w:hAnsi="Vodafone Rg"/>
          <w:sz w:val="24"/>
          <w:szCs w:val="24"/>
        </w:rPr>
        <w:t xml:space="preserve">Today, </w:t>
      </w:r>
      <w:r w:rsidR="00D6481B" w:rsidRPr="00D6481B">
        <w:rPr>
          <w:rFonts w:ascii="Vodafone Rg" w:hAnsi="Vodafone Rg"/>
          <w:sz w:val="24"/>
          <w:szCs w:val="24"/>
        </w:rPr>
        <w:t xml:space="preserve">Vodafone Business and </w:t>
      </w:r>
      <w:r w:rsidR="00D6481B">
        <w:rPr>
          <w:rFonts w:ascii="Vodafone Rg" w:hAnsi="Vodafone Rg"/>
          <w:sz w:val="24"/>
          <w:szCs w:val="24"/>
        </w:rPr>
        <w:t>Microsoft</w:t>
      </w:r>
      <w:r w:rsidR="00D6481B" w:rsidRPr="00D6481B">
        <w:rPr>
          <w:rFonts w:ascii="Vodafone Rg" w:hAnsi="Vodafone Rg"/>
          <w:sz w:val="24"/>
          <w:szCs w:val="24"/>
        </w:rPr>
        <w:t xml:space="preserve"> announce a </w:t>
      </w:r>
      <w:r w:rsidR="00F67325">
        <w:rPr>
          <w:rFonts w:ascii="Vodafone Rg" w:hAnsi="Vodafone Rg"/>
          <w:sz w:val="24"/>
          <w:szCs w:val="24"/>
        </w:rPr>
        <w:t xml:space="preserve">new, five-year </w:t>
      </w:r>
      <w:r w:rsidR="00D6481B" w:rsidRPr="00D6481B">
        <w:rPr>
          <w:rFonts w:ascii="Vodafone Rg" w:hAnsi="Vodafone Rg"/>
          <w:sz w:val="24"/>
          <w:szCs w:val="24"/>
        </w:rPr>
        <w:t xml:space="preserve">strategic </w:t>
      </w:r>
      <w:r w:rsidR="00D8146B">
        <w:rPr>
          <w:rFonts w:ascii="Vodafone Rg" w:hAnsi="Vodafone Rg"/>
          <w:sz w:val="24"/>
          <w:szCs w:val="24"/>
        </w:rPr>
        <w:t xml:space="preserve">relationship </w:t>
      </w:r>
      <w:r w:rsidR="00BD73D0">
        <w:rPr>
          <w:rFonts w:ascii="Vodafone Rg" w:hAnsi="Vodafone Rg"/>
          <w:sz w:val="24"/>
          <w:szCs w:val="24"/>
        </w:rPr>
        <w:t>to</w:t>
      </w:r>
      <w:r w:rsidR="00475014">
        <w:rPr>
          <w:rFonts w:ascii="Vodafone Rg" w:hAnsi="Vodafone Rg"/>
          <w:sz w:val="24"/>
          <w:szCs w:val="24"/>
        </w:rPr>
        <w:t xml:space="preserve"> </w:t>
      </w:r>
      <w:r w:rsidR="004960B1">
        <w:rPr>
          <w:rFonts w:ascii="Vodafone Rg" w:hAnsi="Vodafone Rg"/>
          <w:sz w:val="24"/>
          <w:szCs w:val="24"/>
        </w:rPr>
        <w:t xml:space="preserve">support </w:t>
      </w:r>
      <w:r w:rsidR="00803E64">
        <w:rPr>
          <w:rFonts w:ascii="Vodafone Rg" w:hAnsi="Vodafone Rg"/>
          <w:sz w:val="24"/>
          <w:szCs w:val="24"/>
        </w:rPr>
        <w:t xml:space="preserve">small and medium-sized </w:t>
      </w:r>
      <w:r w:rsidR="004960B1">
        <w:rPr>
          <w:rFonts w:ascii="Vodafone Rg" w:hAnsi="Vodafone Rg"/>
          <w:sz w:val="24"/>
          <w:szCs w:val="24"/>
        </w:rPr>
        <w:t xml:space="preserve">businesses </w:t>
      </w:r>
      <w:r w:rsidR="009F5420">
        <w:rPr>
          <w:rFonts w:ascii="Vodafone Rg" w:hAnsi="Vodafone Rg"/>
          <w:sz w:val="24"/>
          <w:szCs w:val="24"/>
        </w:rPr>
        <w:t>across Europe</w:t>
      </w:r>
      <w:r w:rsidR="00860724">
        <w:rPr>
          <w:rFonts w:ascii="Vodafone Rg" w:hAnsi="Vodafone Rg"/>
          <w:sz w:val="24"/>
          <w:szCs w:val="24"/>
        </w:rPr>
        <w:t>,</w:t>
      </w:r>
      <w:r w:rsidR="009F5420">
        <w:rPr>
          <w:rFonts w:ascii="Vodafone Rg" w:hAnsi="Vodafone Rg"/>
          <w:sz w:val="24"/>
          <w:szCs w:val="24"/>
        </w:rPr>
        <w:t xml:space="preserve"> </w:t>
      </w:r>
      <w:r w:rsidR="00BD73D0">
        <w:rPr>
          <w:rFonts w:ascii="Vodafone Rg" w:hAnsi="Vodafone Rg"/>
          <w:sz w:val="24"/>
          <w:szCs w:val="24"/>
        </w:rPr>
        <w:t>on</w:t>
      </w:r>
      <w:r w:rsidR="002C18FB">
        <w:rPr>
          <w:rFonts w:ascii="Vodafone Rg" w:hAnsi="Vodafone Rg"/>
          <w:sz w:val="24"/>
          <w:szCs w:val="24"/>
        </w:rPr>
        <w:t xml:space="preserve"> their </w:t>
      </w:r>
      <w:r w:rsidR="004960B1">
        <w:rPr>
          <w:rFonts w:ascii="Vodafone Rg" w:hAnsi="Vodafone Rg"/>
          <w:sz w:val="24"/>
          <w:szCs w:val="24"/>
        </w:rPr>
        <w:t>digital transformation journeys.</w:t>
      </w:r>
    </w:p>
    <w:p w14:paraId="4DF6E606" w14:textId="77C538B7" w:rsidR="00CD7BF1" w:rsidRDefault="002C18FB" w:rsidP="00D6481B">
      <w:pPr>
        <w:rPr>
          <w:rFonts w:ascii="Vodafone Rg" w:hAnsi="Vodafone Rg"/>
          <w:sz w:val="24"/>
          <w:szCs w:val="24"/>
        </w:rPr>
      </w:pPr>
      <w:r>
        <w:rPr>
          <w:rFonts w:ascii="Vodafone Rg" w:hAnsi="Vodafone Rg"/>
          <w:sz w:val="24"/>
          <w:szCs w:val="24"/>
        </w:rPr>
        <w:t>Together</w:t>
      </w:r>
      <w:r w:rsidR="001424CF">
        <w:rPr>
          <w:rFonts w:ascii="Vodafone Rg" w:hAnsi="Vodafone Rg"/>
          <w:sz w:val="24"/>
          <w:szCs w:val="24"/>
        </w:rPr>
        <w:t>,</w:t>
      </w:r>
      <w:r>
        <w:rPr>
          <w:rFonts w:ascii="Vodafone Rg" w:hAnsi="Vodafone Rg"/>
          <w:sz w:val="24"/>
          <w:szCs w:val="24"/>
        </w:rPr>
        <w:t xml:space="preserve"> the</w:t>
      </w:r>
      <w:r w:rsidR="0010521C">
        <w:rPr>
          <w:rFonts w:ascii="Vodafone Rg" w:hAnsi="Vodafone Rg"/>
          <w:sz w:val="24"/>
          <w:szCs w:val="24"/>
        </w:rPr>
        <w:t xml:space="preserve"> </w:t>
      </w:r>
      <w:r w:rsidR="001424CF">
        <w:rPr>
          <w:rFonts w:ascii="Vodafone Rg" w:hAnsi="Vodafone Rg"/>
          <w:sz w:val="24"/>
          <w:szCs w:val="24"/>
        </w:rPr>
        <w:t xml:space="preserve">technology </w:t>
      </w:r>
      <w:r w:rsidR="0010521C">
        <w:rPr>
          <w:rFonts w:ascii="Vodafone Rg" w:hAnsi="Vodafone Rg"/>
          <w:sz w:val="24"/>
          <w:szCs w:val="24"/>
        </w:rPr>
        <w:t>companies</w:t>
      </w:r>
      <w:r w:rsidR="001424CF">
        <w:rPr>
          <w:rFonts w:ascii="Vodafone Rg" w:hAnsi="Vodafone Rg"/>
          <w:sz w:val="24"/>
          <w:szCs w:val="24"/>
        </w:rPr>
        <w:t>,</w:t>
      </w:r>
      <w:r>
        <w:rPr>
          <w:rFonts w:ascii="Vodafone Rg" w:hAnsi="Vodafone Rg"/>
          <w:sz w:val="24"/>
          <w:szCs w:val="24"/>
        </w:rPr>
        <w:t xml:space="preserve"> </w:t>
      </w:r>
      <w:r w:rsidR="00A72F05">
        <w:rPr>
          <w:rFonts w:ascii="Vodafone Rg" w:hAnsi="Vodafone Rg"/>
          <w:sz w:val="24"/>
          <w:szCs w:val="24"/>
        </w:rPr>
        <w:t xml:space="preserve">will </w:t>
      </w:r>
      <w:r w:rsidR="00513E27">
        <w:rPr>
          <w:rFonts w:ascii="Vodafone Rg" w:hAnsi="Vodafone Rg"/>
          <w:sz w:val="24"/>
          <w:szCs w:val="24"/>
        </w:rPr>
        <w:t xml:space="preserve">deliver </w:t>
      </w:r>
      <w:r w:rsidR="0093725D">
        <w:rPr>
          <w:rFonts w:ascii="Vodafone Rg" w:hAnsi="Vodafone Rg"/>
          <w:sz w:val="24"/>
          <w:szCs w:val="24"/>
        </w:rPr>
        <w:t xml:space="preserve">new </w:t>
      </w:r>
      <w:r w:rsidR="00613A2E">
        <w:rPr>
          <w:rFonts w:ascii="Vodafone Rg" w:hAnsi="Vodafone Rg"/>
          <w:sz w:val="24"/>
          <w:szCs w:val="24"/>
        </w:rPr>
        <w:t>end</w:t>
      </w:r>
      <w:r w:rsidR="001532EF">
        <w:rPr>
          <w:rFonts w:ascii="Vodafone Rg" w:hAnsi="Vodafone Rg"/>
          <w:sz w:val="24"/>
          <w:szCs w:val="24"/>
        </w:rPr>
        <w:t>-</w:t>
      </w:r>
      <w:r w:rsidR="00613A2E">
        <w:rPr>
          <w:rFonts w:ascii="Vodafone Rg" w:hAnsi="Vodafone Rg"/>
          <w:sz w:val="24"/>
          <w:szCs w:val="24"/>
        </w:rPr>
        <w:t>to</w:t>
      </w:r>
      <w:r w:rsidR="001532EF">
        <w:rPr>
          <w:rFonts w:ascii="Vodafone Rg" w:hAnsi="Vodafone Rg"/>
          <w:sz w:val="24"/>
          <w:szCs w:val="24"/>
        </w:rPr>
        <w:t>-</w:t>
      </w:r>
      <w:r w:rsidR="00613A2E">
        <w:rPr>
          <w:rFonts w:ascii="Vodafone Rg" w:hAnsi="Vodafone Rg"/>
          <w:sz w:val="24"/>
          <w:szCs w:val="24"/>
        </w:rPr>
        <w:t xml:space="preserve">end </w:t>
      </w:r>
      <w:r w:rsidR="00B736B3">
        <w:rPr>
          <w:rFonts w:ascii="Vodafone Rg" w:hAnsi="Vodafone Rg"/>
          <w:sz w:val="24"/>
          <w:szCs w:val="24"/>
        </w:rPr>
        <w:t>cloud</w:t>
      </w:r>
      <w:r w:rsidR="000F47AB">
        <w:rPr>
          <w:rFonts w:ascii="Vodafone Rg" w:hAnsi="Vodafone Rg"/>
          <w:sz w:val="24"/>
          <w:szCs w:val="24"/>
        </w:rPr>
        <w:t>-based</w:t>
      </w:r>
      <w:r w:rsidR="00B736B3">
        <w:rPr>
          <w:rFonts w:ascii="Vodafone Rg" w:hAnsi="Vodafone Rg"/>
          <w:sz w:val="24"/>
          <w:szCs w:val="24"/>
        </w:rPr>
        <w:t xml:space="preserve"> services</w:t>
      </w:r>
      <w:r w:rsidR="000D2C56">
        <w:rPr>
          <w:rFonts w:ascii="Vodafone Rg" w:hAnsi="Vodafone Rg"/>
          <w:sz w:val="24"/>
          <w:szCs w:val="24"/>
        </w:rPr>
        <w:t>,</w:t>
      </w:r>
      <w:r w:rsidR="00B736B3">
        <w:rPr>
          <w:rFonts w:ascii="Vodafone Rg" w:hAnsi="Vodafone Rg"/>
          <w:sz w:val="24"/>
          <w:szCs w:val="24"/>
        </w:rPr>
        <w:t xml:space="preserve"> </w:t>
      </w:r>
      <w:r w:rsidR="001532EF">
        <w:rPr>
          <w:rFonts w:ascii="Vodafone Rg" w:hAnsi="Vodafone Rg"/>
          <w:sz w:val="24"/>
          <w:szCs w:val="24"/>
        </w:rPr>
        <w:t>that</w:t>
      </w:r>
      <w:r w:rsidR="00F50D29">
        <w:rPr>
          <w:rFonts w:ascii="Vodafone Rg" w:hAnsi="Vodafone Rg"/>
          <w:sz w:val="24"/>
          <w:szCs w:val="24"/>
        </w:rPr>
        <w:t xml:space="preserve"> </w:t>
      </w:r>
      <w:r w:rsidR="000F47AB">
        <w:rPr>
          <w:rFonts w:ascii="Vodafone Rg" w:hAnsi="Vodafone Rg"/>
          <w:sz w:val="24"/>
          <w:szCs w:val="24"/>
        </w:rPr>
        <w:t>wil</w:t>
      </w:r>
      <w:r w:rsidR="00E547F5">
        <w:rPr>
          <w:rFonts w:ascii="Vodafone Rg" w:hAnsi="Vodafone Rg"/>
          <w:sz w:val="24"/>
          <w:szCs w:val="24"/>
        </w:rPr>
        <w:t>l</w:t>
      </w:r>
      <w:r w:rsidR="00733370">
        <w:rPr>
          <w:rFonts w:ascii="Vodafone Rg" w:hAnsi="Vodafone Rg"/>
          <w:sz w:val="24"/>
          <w:szCs w:val="24"/>
        </w:rPr>
        <w:t xml:space="preserve"> leverage 5G</w:t>
      </w:r>
      <w:r w:rsidR="001D1207">
        <w:rPr>
          <w:rFonts w:ascii="Vodafone Rg" w:hAnsi="Vodafone Rg"/>
          <w:sz w:val="24"/>
          <w:szCs w:val="24"/>
        </w:rPr>
        <w:t>,</w:t>
      </w:r>
      <w:r w:rsidR="00733370">
        <w:rPr>
          <w:rFonts w:ascii="Vodafone Rg" w:hAnsi="Vodafone Rg"/>
          <w:sz w:val="24"/>
          <w:szCs w:val="24"/>
        </w:rPr>
        <w:t xml:space="preserve"> edge computing </w:t>
      </w:r>
      <w:r w:rsidR="001D1207">
        <w:rPr>
          <w:rFonts w:ascii="Vodafone Rg" w:hAnsi="Vodafone Rg"/>
          <w:sz w:val="24"/>
          <w:szCs w:val="24"/>
        </w:rPr>
        <w:t xml:space="preserve">and IoT </w:t>
      </w:r>
      <w:r w:rsidR="00733370">
        <w:rPr>
          <w:rFonts w:ascii="Vodafone Rg" w:hAnsi="Vodafone Rg"/>
          <w:sz w:val="24"/>
          <w:szCs w:val="24"/>
        </w:rPr>
        <w:t xml:space="preserve">capabilities, </w:t>
      </w:r>
      <w:r w:rsidR="00B16B2B">
        <w:rPr>
          <w:rFonts w:ascii="Vodafone Rg" w:hAnsi="Vodafone Rg"/>
          <w:sz w:val="24"/>
          <w:szCs w:val="24"/>
        </w:rPr>
        <w:t xml:space="preserve">to </w:t>
      </w:r>
      <w:r w:rsidR="00E547F5">
        <w:rPr>
          <w:rFonts w:ascii="Vodafone Rg" w:hAnsi="Vodafone Rg"/>
          <w:sz w:val="24"/>
          <w:szCs w:val="24"/>
        </w:rPr>
        <w:t>support growth and deliver</w:t>
      </w:r>
      <w:r w:rsidR="008039F3">
        <w:rPr>
          <w:rFonts w:ascii="Vodafone Rg" w:hAnsi="Vodafone Rg"/>
          <w:sz w:val="24"/>
          <w:szCs w:val="24"/>
        </w:rPr>
        <w:t xml:space="preserve"> </w:t>
      </w:r>
      <w:r w:rsidR="00FE2A55">
        <w:rPr>
          <w:rFonts w:ascii="Vodafone Rg" w:hAnsi="Vodafone Rg"/>
          <w:sz w:val="24"/>
          <w:szCs w:val="24"/>
        </w:rPr>
        <w:t xml:space="preserve">innovative </w:t>
      </w:r>
      <w:r w:rsidR="00E547F5">
        <w:rPr>
          <w:rFonts w:ascii="Vodafone Rg" w:hAnsi="Vodafone Rg"/>
          <w:sz w:val="24"/>
          <w:szCs w:val="24"/>
        </w:rPr>
        <w:t>tools</w:t>
      </w:r>
      <w:r w:rsidR="008039F3">
        <w:rPr>
          <w:rFonts w:ascii="Vodafone Rg" w:hAnsi="Vodafone Rg"/>
          <w:sz w:val="24"/>
          <w:szCs w:val="24"/>
        </w:rPr>
        <w:t xml:space="preserve"> </w:t>
      </w:r>
      <w:r w:rsidR="00E547F5">
        <w:rPr>
          <w:rFonts w:ascii="Vodafone Rg" w:hAnsi="Vodafone Rg"/>
          <w:sz w:val="24"/>
          <w:szCs w:val="24"/>
        </w:rPr>
        <w:t>for</w:t>
      </w:r>
      <w:r w:rsidR="005B4814">
        <w:rPr>
          <w:rFonts w:ascii="Vodafone Rg" w:hAnsi="Vodafone Rg"/>
          <w:sz w:val="24"/>
          <w:szCs w:val="24"/>
        </w:rPr>
        <w:t xml:space="preserve"> hybrid work</w:t>
      </w:r>
      <w:r w:rsidR="00CD7BF1">
        <w:rPr>
          <w:rFonts w:ascii="Vodafone Rg" w:hAnsi="Vodafone Rg"/>
          <w:sz w:val="24"/>
          <w:szCs w:val="24"/>
        </w:rPr>
        <w:t>.</w:t>
      </w:r>
      <w:r w:rsidR="00BE1CA6" w:rsidRPr="00BE1CA6">
        <w:t xml:space="preserve"> </w:t>
      </w:r>
    </w:p>
    <w:p w14:paraId="1D7BE8A8" w14:textId="5380C0F0" w:rsidR="00690AC9" w:rsidRPr="00D6481B" w:rsidRDefault="00C94D4E" w:rsidP="00690AC9">
      <w:pPr>
        <w:rPr>
          <w:rFonts w:ascii="Vodafone Rg" w:hAnsi="Vodafone Rg"/>
          <w:sz w:val="24"/>
          <w:szCs w:val="24"/>
        </w:rPr>
      </w:pPr>
      <w:r>
        <w:rPr>
          <w:rFonts w:ascii="Vodafone Rg" w:hAnsi="Vodafone Rg"/>
          <w:sz w:val="24"/>
          <w:szCs w:val="24"/>
        </w:rPr>
        <w:t>Mark Allinson</w:t>
      </w:r>
      <w:r w:rsidR="00690AC9" w:rsidRPr="00D6481B">
        <w:rPr>
          <w:rFonts w:ascii="Vodafone Rg" w:hAnsi="Vodafone Rg"/>
          <w:sz w:val="24"/>
          <w:szCs w:val="24"/>
        </w:rPr>
        <w:t xml:space="preserve">, </w:t>
      </w:r>
      <w:r w:rsidR="006B7676">
        <w:rPr>
          <w:rFonts w:ascii="Vodafone Rg" w:hAnsi="Vodafone Rg"/>
          <w:sz w:val="24"/>
          <w:szCs w:val="24"/>
        </w:rPr>
        <w:t xml:space="preserve">Strategy and Development Director, </w:t>
      </w:r>
      <w:r w:rsidR="00690AC9" w:rsidRPr="00D6481B">
        <w:rPr>
          <w:rFonts w:ascii="Vodafone Rg" w:hAnsi="Vodafone Rg"/>
          <w:sz w:val="24"/>
          <w:szCs w:val="24"/>
        </w:rPr>
        <w:t>Vodafone Business, said: “</w:t>
      </w:r>
      <w:r w:rsidR="00690AC9">
        <w:rPr>
          <w:rFonts w:ascii="Vodafone Rg" w:hAnsi="Vodafone Rg"/>
          <w:sz w:val="24"/>
          <w:szCs w:val="24"/>
        </w:rPr>
        <w:t xml:space="preserve">For businesses to become truly digital, they need networks, cloud and security to work in harmony. Together with </w:t>
      </w:r>
      <w:r w:rsidR="00690AC9" w:rsidRPr="0053507F">
        <w:rPr>
          <w:rFonts w:ascii="Vodafone Rg" w:hAnsi="Vodafone Rg"/>
          <w:sz w:val="24"/>
          <w:szCs w:val="24"/>
        </w:rPr>
        <w:t>Microsoft we are</w:t>
      </w:r>
      <w:r w:rsidR="000045DE" w:rsidRPr="0053507F">
        <w:rPr>
          <w:rFonts w:ascii="Vodafone Rg" w:hAnsi="Vodafone Rg"/>
          <w:sz w:val="24"/>
          <w:szCs w:val="24"/>
        </w:rPr>
        <w:t xml:space="preserve"> </w:t>
      </w:r>
      <w:r w:rsidR="00690AC9" w:rsidRPr="0053507F">
        <w:rPr>
          <w:rFonts w:ascii="Vodafone Rg" w:hAnsi="Vodafone Rg"/>
          <w:sz w:val="24"/>
          <w:szCs w:val="24"/>
        </w:rPr>
        <w:t>providing</w:t>
      </w:r>
      <w:r w:rsidR="00690AC9">
        <w:rPr>
          <w:rFonts w:ascii="Vodafone Rg" w:hAnsi="Vodafone Rg"/>
          <w:sz w:val="24"/>
          <w:szCs w:val="24"/>
        </w:rPr>
        <w:t xml:space="preserve"> solutions that can be rapidly deployed and easily managed to support new ways of working and constantly improve business processes. This marks another step</w:t>
      </w:r>
      <w:r w:rsidR="00690AC9" w:rsidRPr="00D6481B">
        <w:rPr>
          <w:rFonts w:ascii="Vodafone Rg" w:hAnsi="Vodafone Rg"/>
          <w:sz w:val="24"/>
          <w:szCs w:val="24"/>
        </w:rPr>
        <w:t xml:space="preserve"> </w:t>
      </w:r>
      <w:r w:rsidR="00690AC9">
        <w:rPr>
          <w:rFonts w:ascii="Vodafone Rg" w:hAnsi="Vodafone Rg"/>
          <w:sz w:val="24"/>
          <w:szCs w:val="24"/>
        </w:rPr>
        <w:t xml:space="preserve">towards Vodafone becoming a SME Champion and </w:t>
      </w:r>
      <w:r w:rsidR="00690AC9" w:rsidRPr="00D6481B">
        <w:rPr>
          <w:rFonts w:ascii="Vodafone Rg" w:hAnsi="Vodafone Rg"/>
          <w:sz w:val="24"/>
          <w:szCs w:val="24"/>
        </w:rPr>
        <w:t>a platform</w:t>
      </w:r>
      <w:r w:rsidR="00690AC9">
        <w:rPr>
          <w:rFonts w:ascii="Vodafone Rg" w:hAnsi="Vodafone Rg"/>
          <w:sz w:val="24"/>
          <w:szCs w:val="24"/>
        </w:rPr>
        <w:t>-</w:t>
      </w:r>
      <w:r w:rsidR="00690AC9" w:rsidRPr="00D6481B">
        <w:rPr>
          <w:rFonts w:ascii="Vodafone Rg" w:hAnsi="Vodafone Rg"/>
          <w:sz w:val="24"/>
          <w:szCs w:val="24"/>
        </w:rPr>
        <w:t>based business.”</w:t>
      </w:r>
    </w:p>
    <w:p w14:paraId="1B5476FC" w14:textId="453CD986" w:rsidR="002672E3" w:rsidRPr="000F0D50" w:rsidRDefault="000D2CD2" w:rsidP="002672E3">
      <w:pPr>
        <w:rPr>
          <w:rFonts w:ascii="Vodafone Rg" w:hAnsi="Vodafone Rg"/>
          <w:color w:val="000000" w:themeColor="text1"/>
          <w:sz w:val="24"/>
          <w:szCs w:val="24"/>
        </w:rPr>
      </w:pPr>
      <w:r w:rsidRPr="000D2CD2">
        <w:rPr>
          <w:rFonts w:ascii="Vodafone Rg" w:hAnsi="Vodafone Rg"/>
          <w:sz w:val="24"/>
          <w:szCs w:val="24"/>
        </w:rPr>
        <w:t>The agreement builds on an existing relationship</w:t>
      </w:r>
      <w:r w:rsidR="00932627">
        <w:rPr>
          <w:rFonts w:ascii="Vodafone Rg" w:hAnsi="Vodafone Rg"/>
          <w:sz w:val="24"/>
          <w:szCs w:val="24"/>
        </w:rPr>
        <w:t xml:space="preserve"> and</w:t>
      </w:r>
      <w:r w:rsidR="00635529">
        <w:rPr>
          <w:rFonts w:ascii="Vodafone Rg" w:hAnsi="Vodafone Rg"/>
          <w:sz w:val="24"/>
          <w:szCs w:val="24"/>
        </w:rPr>
        <w:t xml:space="preserve"> </w:t>
      </w:r>
      <w:r w:rsidR="002672E3">
        <w:rPr>
          <w:rFonts w:ascii="Vodafone Rg" w:hAnsi="Vodafone Rg"/>
          <w:sz w:val="24"/>
          <w:szCs w:val="24"/>
        </w:rPr>
        <w:t>will provide customers with seamless cloud experience</w:t>
      </w:r>
      <w:r w:rsidR="00790295">
        <w:rPr>
          <w:rFonts w:ascii="Vodafone Rg" w:hAnsi="Vodafone Rg"/>
          <w:sz w:val="24"/>
          <w:szCs w:val="24"/>
        </w:rPr>
        <w:t>s</w:t>
      </w:r>
      <w:r w:rsidR="002672E3">
        <w:rPr>
          <w:rFonts w:ascii="Vodafone Rg" w:hAnsi="Vodafone Rg"/>
          <w:sz w:val="24"/>
          <w:szCs w:val="24"/>
        </w:rPr>
        <w:t xml:space="preserve"> that </w:t>
      </w:r>
      <w:r w:rsidR="00790295">
        <w:rPr>
          <w:rFonts w:ascii="Vodafone Rg" w:hAnsi="Vodafone Rg"/>
          <w:sz w:val="24"/>
          <w:szCs w:val="24"/>
        </w:rPr>
        <w:t xml:space="preserve">are </w:t>
      </w:r>
      <w:r w:rsidR="002672E3">
        <w:rPr>
          <w:rFonts w:ascii="Vodafone Rg" w:hAnsi="Vodafone Rg"/>
          <w:sz w:val="24"/>
          <w:szCs w:val="24"/>
        </w:rPr>
        <w:t xml:space="preserve">flexible, </w:t>
      </w:r>
      <w:r w:rsidR="00FC4419">
        <w:rPr>
          <w:rFonts w:ascii="Vodafone Rg" w:hAnsi="Vodafone Rg"/>
          <w:sz w:val="24"/>
          <w:szCs w:val="24"/>
        </w:rPr>
        <w:t xml:space="preserve">secure, </w:t>
      </w:r>
      <w:r w:rsidR="002672E3">
        <w:rPr>
          <w:rFonts w:ascii="Vodafone Rg" w:hAnsi="Vodafone Rg"/>
          <w:sz w:val="24"/>
          <w:szCs w:val="24"/>
        </w:rPr>
        <w:t xml:space="preserve">easy to use and </w:t>
      </w:r>
      <w:r w:rsidR="00AD5361">
        <w:rPr>
          <w:rFonts w:ascii="Vodafone Rg" w:hAnsi="Vodafone Rg"/>
          <w:sz w:val="24"/>
          <w:szCs w:val="24"/>
        </w:rPr>
        <w:t xml:space="preserve">future </w:t>
      </w:r>
      <w:r w:rsidR="002672E3">
        <w:rPr>
          <w:rFonts w:ascii="Vodafone Rg" w:hAnsi="Vodafone Rg"/>
          <w:sz w:val="24"/>
          <w:szCs w:val="24"/>
        </w:rPr>
        <w:t xml:space="preserve">ready – supporting organisations as they transition operations to run outside of legacy </w:t>
      </w:r>
      <w:r w:rsidR="002672E3" w:rsidRPr="00F61517">
        <w:rPr>
          <w:rFonts w:ascii="Vodafone Rg" w:hAnsi="Vodafone Rg"/>
          <w:sz w:val="24"/>
          <w:szCs w:val="24"/>
        </w:rPr>
        <w:t>infrastructure</w:t>
      </w:r>
      <w:r w:rsidR="00F270AE" w:rsidRPr="00F61517">
        <w:rPr>
          <w:rFonts w:ascii="Vodafone Rg" w:hAnsi="Vodafone Rg"/>
          <w:sz w:val="24"/>
          <w:szCs w:val="24"/>
        </w:rPr>
        <w:t xml:space="preserve"> </w:t>
      </w:r>
      <w:r w:rsidR="00F270AE" w:rsidRPr="00F61517">
        <w:rPr>
          <w:rFonts w:ascii="Vodafone Rg" w:hAnsi="Vodafone Rg"/>
          <w:color w:val="000000" w:themeColor="text1"/>
          <w:sz w:val="24"/>
          <w:szCs w:val="24"/>
        </w:rPr>
        <w:t>with professional and managed services that bring the network, cloud and security together to secure and optimise application performance</w:t>
      </w:r>
      <w:r w:rsidR="002672E3" w:rsidRPr="00F61517">
        <w:rPr>
          <w:rFonts w:ascii="Vodafone Rg" w:hAnsi="Vodafone Rg"/>
          <w:color w:val="000000" w:themeColor="text1"/>
          <w:sz w:val="24"/>
          <w:szCs w:val="24"/>
        </w:rPr>
        <w:t>.</w:t>
      </w:r>
    </w:p>
    <w:p w14:paraId="463BBD2B" w14:textId="16DE068E" w:rsidR="00276592" w:rsidRDefault="002672E3" w:rsidP="00852197">
      <w:pPr>
        <w:rPr>
          <w:rFonts w:ascii="Vodafone Rg" w:hAnsi="Vodafone Rg"/>
          <w:sz w:val="24"/>
          <w:szCs w:val="24"/>
        </w:rPr>
      </w:pPr>
      <w:r>
        <w:rPr>
          <w:rFonts w:ascii="Vodafone Rg" w:hAnsi="Vodafone Rg"/>
          <w:sz w:val="24"/>
          <w:szCs w:val="24"/>
        </w:rPr>
        <w:t>C</w:t>
      </w:r>
      <w:r w:rsidR="00003AE3">
        <w:rPr>
          <w:rFonts w:ascii="Vodafone Rg" w:hAnsi="Vodafone Rg"/>
          <w:sz w:val="24"/>
          <w:szCs w:val="24"/>
        </w:rPr>
        <w:t>ombin</w:t>
      </w:r>
      <w:r>
        <w:rPr>
          <w:rFonts w:ascii="Vodafone Rg" w:hAnsi="Vodafone Rg"/>
          <w:sz w:val="24"/>
          <w:szCs w:val="24"/>
        </w:rPr>
        <w:t>ing</w:t>
      </w:r>
      <w:r w:rsidR="00003AE3">
        <w:rPr>
          <w:rFonts w:ascii="Vodafone Rg" w:hAnsi="Vodafone Rg"/>
          <w:sz w:val="24"/>
          <w:szCs w:val="24"/>
        </w:rPr>
        <w:t xml:space="preserve"> </w:t>
      </w:r>
      <w:r w:rsidR="00635529">
        <w:rPr>
          <w:rFonts w:ascii="Vodafone Rg" w:hAnsi="Vodafone Rg"/>
          <w:sz w:val="24"/>
          <w:szCs w:val="24"/>
        </w:rPr>
        <w:t>Vodafone</w:t>
      </w:r>
      <w:r w:rsidR="009B677B">
        <w:rPr>
          <w:rFonts w:ascii="Vodafone Rg" w:hAnsi="Vodafone Rg"/>
          <w:sz w:val="24"/>
          <w:szCs w:val="24"/>
        </w:rPr>
        <w:t xml:space="preserve"> Business</w:t>
      </w:r>
      <w:r w:rsidR="00930EBF">
        <w:rPr>
          <w:rFonts w:ascii="Vodafone Rg" w:hAnsi="Vodafone Rg"/>
          <w:sz w:val="24"/>
          <w:szCs w:val="24"/>
        </w:rPr>
        <w:t>’</w:t>
      </w:r>
      <w:r>
        <w:rPr>
          <w:rFonts w:ascii="Vodafone Rg" w:hAnsi="Vodafone Rg"/>
          <w:sz w:val="24"/>
          <w:szCs w:val="24"/>
        </w:rPr>
        <w:t xml:space="preserve"> global footprint and</w:t>
      </w:r>
      <w:r w:rsidR="00003AE3">
        <w:rPr>
          <w:rFonts w:ascii="Vodafone Rg" w:hAnsi="Vodafone Rg"/>
          <w:sz w:val="24"/>
          <w:szCs w:val="24"/>
        </w:rPr>
        <w:t xml:space="preserve"> str</w:t>
      </w:r>
      <w:r w:rsidR="00635529">
        <w:rPr>
          <w:rFonts w:ascii="Vodafone Rg" w:hAnsi="Vodafone Rg"/>
          <w:sz w:val="24"/>
          <w:szCs w:val="24"/>
        </w:rPr>
        <w:t>engths in emerging connectivity technologies</w:t>
      </w:r>
      <w:r>
        <w:rPr>
          <w:rFonts w:ascii="Vodafone Rg" w:hAnsi="Vodafone Rg"/>
          <w:sz w:val="24"/>
          <w:szCs w:val="24"/>
        </w:rPr>
        <w:t xml:space="preserve">, with </w:t>
      </w:r>
      <w:r w:rsidR="000B53E5">
        <w:rPr>
          <w:rFonts w:ascii="Vodafone Rg" w:hAnsi="Vodafone Rg"/>
          <w:sz w:val="24"/>
          <w:szCs w:val="24"/>
        </w:rPr>
        <w:t xml:space="preserve">Microsoft’s </w:t>
      </w:r>
      <w:r w:rsidR="00A555F5">
        <w:rPr>
          <w:rFonts w:ascii="Vodafone Rg" w:hAnsi="Vodafone Rg"/>
          <w:sz w:val="24"/>
          <w:szCs w:val="24"/>
        </w:rPr>
        <w:t>leading cloud</w:t>
      </w:r>
      <w:r w:rsidR="00387EBF">
        <w:rPr>
          <w:rFonts w:ascii="Vodafone Rg" w:hAnsi="Vodafone Rg"/>
          <w:sz w:val="24"/>
          <w:szCs w:val="24"/>
        </w:rPr>
        <w:t xml:space="preserve"> platforms</w:t>
      </w:r>
      <w:r>
        <w:rPr>
          <w:rFonts w:ascii="Vodafone Rg" w:hAnsi="Vodafone Rg"/>
          <w:sz w:val="24"/>
          <w:szCs w:val="24"/>
        </w:rPr>
        <w:t xml:space="preserve">, </w:t>
      </w:r>
      <w:r w:rsidR="00387EBF">
        <w:rPr>
          <w:rFonts w:ascii="Vodafone Rg" w:hAnsi="Vodafone Rg"/>
          <w:sz w:val="24"/>
          <w:szCs w:val="24"/>
        </w:rPr>
        <w:t xml:space="preserve">Vodafone’s </w:t>
      </w:r>
      <w:r>
        <w:rPr>
          <w:rFonts w:ascii="Vodafone Rg" w:hAnsi="Vodafone Rg"/>
          <w:sz w:val="24"/>
          <w:szCs w:val="24"/>
        </w:rPr>
        <w:t xml:space="preserve">customers </w:t>
      </w:r>
      <w:r w:rsidR="00387EBF">
        <w:rPr>
          <w:rFonts w:ascii="Vodafone Rg" w:hAnsi="Vodafone Rg"/>
          <w:sz w:val="24"/>
          <w:szCs w:val="24"/>
        </w:rPr>
        <w:t>will</w:t>
      </w:r>
      <w:r w:rsidR="00EF0B10">
        <w:rPr>
          <w:rFonts w:ascii="Vodafone Rg" w:hAnsi="Vodafone Rg"/>
          <w:sz w:val="24"/>
          <w:szCs w:val="24"/>
        </w:rPr>
        <w:t xml:space="preserve"> have</w:t>
      </w:r>
      <w:r w:rsidR="00C01891">
        <w:rPr>
          <w:rFonts w:ascii="Vodafone Rg" w:hAnsi="Vodafone Rg"/>
          <w:sz w:val="24"/>
          <w:szCs w:val="24"/>
        </w:rPr>
        <w:t xml:space="preserve"> direct</w:t>
      </w:r>
      <w:r w:rsidR="00615AAF">
        <w:rPr>
          <w:rFonts w:ascii="Vodafone Rg" w:hAnsi="Vodafone Rg"/>
          <w:sz w:val="24"/>
          <w:szCs w:val="24"/>
        </w:rPr>
        <w:t xml:space="preserve"> </w:t>
      </w:r>
      <w:r w:rsidR="00EF0B10">
        <w:rPr>
          <w:rFonts w:ascii="Vodafone Rg" w:hAnsi="Vodafone Rg"/>
          <w:sz w:val="24"/>
          <w:szCs w:val="24"/>
        </w:rPr>
        <w:t>access to Microsoft 365</w:t>
      </w:r>
      <w:r w:rsidR="00387EBF">
        <w:rPr>
          <w:rFonts w:ascii="Vodafone Rg" w:hAnsi="Vodafone Rg"/>
          <w:sz w:val="24"/>
          <w:szCs w:val="24"/>
        </w:rPr>
        <w:t xml:space="preserve">, Teams Phone System </w:t>
      </w:r>
      <w:r w:rsidR="00EF0B10">
        <w:rPr>
          <w:rFonts w:ascii="Vodafone Rg" w:hAnsi="Vodafone Rg"/>
          <w:sz w:val="24"/>
          <w:szCs w:val="24"/>
        </w:rPr>
        <w:t xml:space="preserve">and </w:t>
      </w:r>
      <w:r w:rsidR="00BB4094">
        <w:rPr>
          <w:rFonts w:ascii="Vodafone Rg" w:hAnsi="Vodafone Rg"/>
          <w:sz w:val="24"/>
          <w:szCs w:val="24"/>
        </w:rPr>
        <w:t xml:space="preserve">Microsoft </w:t>
      </w:r>
      <w:r w:rsidR="00EF0B10">
        <w:rPr>
          <w:rFonts w:ascii="Vodafone Rg" w:hAnsi="Vodafone Rg"/>
          <w:sz w:val="24"/>
          <w:szCs w:val="24"/>
        </w:rPr>
        <w:t>Azure</w:t>
      </w:r>
      <w:r w:rsidR="00F40398">
        <w:rPr>
          <w:rFonts w:ascii="Vodafone Rg" w:hAnsi="Vodafone Rg"/>
          <w:sz w:val="24"/>
          <w:szCs w:val="24"/>
        </w:rPr>
        <w:t>.</w:t>
      </w:r>
      <w:r w:rsidR="00447A92">
        <w:rPr>
          <w:rFonts w:ascii="Vodafone Rg" w:hAnsi="Vodafone Rg"/>
          <w:sz w:val="24"/>
          <w:szCs w:val="24"/>
        </w:rPr>
        <w:t xml:space="preserve"> </w:t>
      </w:r>
      <w:r w:rsidR="00500549">
        <w:rPr>
          <w:rFonts w:ascii="Vodafone Rg" w:hAnsi="Vodafone Rg"/>
          <w:sz w:val="24"/>
          <w:szCs w:val="24"/>
        </w:rPr>
        <w:t>Boosting</w:t>
      </w:r>
      <w:r w:rsidR="00D82094">
        <w:rPr>
          <w:rFonts w:ascii="Vodafone Rg" w:hAnsi="Vodafone Rg"/>
          <w:sz w:val="24"/>
          <w:szCs w:val="24"/>
        </w:rPr>
        <w:t xml:space="preserve"> productivity,</w:t>
      </w:r>
      <w:r w:rsidR="00040CD6">
        <w:rPr>
          <w:rFonts w:ascii="Vodafone Rg" w:hAnsi="Vodafone Rg"/>
          <w:sz w:val="24"/>
          <w:szCs w:val="24"/>
        </w:rPr>
        <w:t xml:space="preserve"> these tools mean</w:t>
      </w:r>
      <w:r w:rsidR="00D82094">
        <w:rPr>
          <w:rFonts w:ascii="Vodafone Rg" w:hAnsi="Vodafone Rg"/>
          <w:sz w:val="24"/>
          <w:szCs w:val="24"/>
        </w:rPr>
        <w:t xml:space="preserve"> employees </w:t>
      </w:r>
      <w:r w:rsidR="00A17C2D">
        <w:rPr>
          <w:rFonts w:ascii="Vodafone Rg" w:hAnsi="Vodafone Rg"/>
          <w:sz w:val="24"/>
          <w:szCs w:val="24"/>
        </w:rPr>
        <w:t xml:space="preserve">can </w:t>
      </w:r>
      <w:r w:rsidR="008C5A19" w:rsidRPr="008C5A19">
        <w:rPr>
          <w:rFonts w:ascii="Vodafone Rg" w:hAnsi="Vodafone Rg"/>
          <w:sz w:val="24"/>
          <w:szCs w:val="24"/>
        </w:rPr>
        <w:t>stay connected when working remote</w:t>
      </w:r>
      <w:r w:rsidR="00A17C2D">
        <w:rPr>
          <w:rFonts w:ascii="Vodafone Rg" w:hAnsi="Vodafone Rg"/>
          <w:sz w:val="24"/>
          <w:szCs w:val="24"/>
        </w:rPr>
        <w:t>ly</w:t>
      </w:r>
      <w:r w:rsidR="00040CD6">
        <w:rPr>
          <w:rFonts w:ascii="Vodafone Rg" w:hAnsi="Vodafone Rg"/>
          <w:sz w:val="24"/>
          <w:szCs w:val="24"/>
        </w:rPr>
        <w:t xml:space="preserve"> and</w:t>
      </w:r>
      <w:r w:rsidR="004D2968">
        <w:rPr>
          <w:rFonts w:ascii="Vodafone Rg" w:hAnsi="Vodafone Rg"/>
          <w:sz w:val="24"/>
          <w:szCs w:val="24"/>
        </w:rPr>
        <w:t xml:space="preserve"> shar</w:t>
      </w:r>
      <w:r w:rsidR="00040CD6">
        <w:rPr>
          <w:rFonts w:ascii="Vodafone Rg" w:hAnsi="Vodafone Rg"/>
          <w:sz w:val="24"/>
          <w:szCs w:val="24"/>
        </w:rPr>
        <w:t>e</w:t>
      </w:r>
      <w:r w:rsidR="004D2968">
        <w:rPr>
          <w:rFonts w:ascii="Vodafone Rg" w:hAnsi="Vodafone Rg"/>
          <w:sz w:val="24"/>
          <w:szCs w:val="24"/>
        </w:rPr>
        <w:t xml:space="preserve"> </w:t>
      </w:r>
      <w:r w:rsidR="008C5A19" w:rsidRPr="008C5A19">
        <w:rPr>
          <w:rFonts w:ascii="Vodafone Rg" w:hAnsi="Vodafone Rg"/>
          <w:sz w:val="24"/>
          <w:szCs w:val="24"/>
        </w:rPr>
        <w:t>information</w:t>
      </w:r>
      <w:r w:rsidR="00A17C2D">
        <w:rPr>
          <w:rFonts w:ascii="Vodafone Rg" w:hAnsi="Vodafone Rg"/>
          <w:sz w:val="24"/>
          <w:szCs w:val="24"/>
        </w:rPr>
        <w:t xml:space="preserve"> in </w:t>
      </w:r>
      <w:r w:rsidR="0067651B">
        <w:rPr>
          <w:rFonts w:ascii="Vodafone Rg" w:hAnsi="Vodafone Rg"/>
          <w:sz w:val="24"/>
          <w:szCs w:val="24"/>
        </w:rPr>
        <w:t xml:space="preserve">near </w:t>
      </w:r>
      <w:r w:rsidR="00A17C2D">
        <w:rPr>
          <w:rFonts w:ascii="Vodafone Rg" w:hAnsi="Vodafone Rg"/>
          <w:sz w:val="24"/>
          <w:szCs w:val="24"/>
        </w:rPr>
        <w:t>real-time.</w:t>
      </w:r>
    </w:p>
    <w:p w14:paraId="354DD82B" w14:textId="3475E042" w:rsidR="00BF5ECC" w:rsidRDefault="00D6481B" w:rsidP="003033ED">
      <w:pPr>
        <w:rPr>
          <w:rFonts w:ascii="Vodafone Rg" w:hAnsi="Vodafone Rg"/>
          <w:sz w:val="24"/>
          <w:szCs w:val="24"/>
        </w:rPr>
      </w:pPr>
      <w:r w:rsidRPr="00D6481B">
        <w:rPr>
          <w:rFonts w:ascii="Vodafone Rg" w:hAnsi="Vodafone Rg"/>
          <w:sz w:val="24"/>
          <w:szCs w:val="24"/>
        </w:rPr>
        <w:t xml:space="preserve">As part of the agreement, </w:t>
      </w:r>
      <w:r w:rsidR="000B3E74">
        <w:rPr>
          <w:rFonts w:ascii="Vodafone Rg" w:hAnsi="Vodafone Rg"/>
          <w:sz w:val="24"/>
          <w:szCs w:val="24"/>
        </w:rPr>
        <w:t xml:space="preserve">the companies will </w:t>
      </w:r>
      <w:r w:rsidR="00A53A3A" w:rsidRPr="00A96B7A">
        <w:rPr>
          <w:rFonts w:ascii="Vodafone Rg" w:hAnsi="Vodafone Rg"/>
          <w:sz w:val="24"/>
          <w:szCs w:val="24"/>
        </w:rPr>
        <w:t>collaborat</w:t>
      </w:r>
      <w:r w:rsidR="00F40398">
        <w:rPr>
          <w:rFonts w:ascii="Vodafone Rg" w:hAnsi="Vodafone Rg"/>
          <w:sz w:val="24"/>
          <w:szCs w:val="24"/>
        </w:rPr>
        <w:t>e</w:t>
      </w:r>
      <w:r w:rsidR="00A53A3A" w:rsidRPr="00A96B7A">
        <w:rPr>
          <w:rFonts w:ascii="Vodafone Rg" w:hAnsi="Vodafone Rg"/>
          <w:sz w:val="24"/>
          <w:szCs w:val="24"/>
        </w:rPr>
        <w:t xml:space="preserve"> and co-innovat</w:t>
      </w:r>
      <w:r w:rsidR="00F40398">
        <w:rPr>
          <w:rFonts w:ascii="Vodafone Rg" w:hAnsi="Vodafone Rg"/>
          <w:sz w:val="24"/>
          <w:szCs w:val="24"/>
        </w:rPr>
        <w:t xml:space="preserve">e </w:t>
      </w:r>
      <w:r w:rsidR="00985EF2">
        <w:rPr>
          <w:rFonts w:ascii="Vodafone Rg" w:hAnsi="Vodafone Rg"/>
          <w:sz w:val="24"/>
          <w:szCs w:val="24"/>
        </w:rPr>
        <w:t xml:space="preserve">to </w:t>
      </w:r>
      <w:r w:rsidR="00F40398">
        <w:rPr>
          <w:rFonts w:ascii="Vodafone Rg" w:hAnsi="Vodafone Rg"/>
          <w:sz w:val="24"/>
          <w:szCs w:val="24"/>
        </w:rPr>
        <w:t>deliver new offerings</w:t>
      </w:r>
      <w:r w:rsidR="00A53A3A" w:rsidRPr="00A96B7A">
        <w:rPr>
          <w:rFonts w:ascii="Vodafone Rg" w:hAnsi="Vodafone Rg"/>
          <w:sz w:val="24"/>
          <w:szCs w:val="24"/>
        </w:rPr>
        <w:t xml:space="preserve"> in areas </w:t>
      </w:r>
      <w:r w:rsidR="00F40398">
        <w:rPr>
          <w:rFonts w:ascii="Vodafone Rg" w:hAnsi="Vodafone Rg"/>
          <w:sz w:val="24"/>
          <w:szCs w:val="24"/>
        </w:rPr>
        <w:t>such as</w:t>
      </w:r>
      <w:r w:rsidR="00CA63BD">
        <w:rPr>
          <w:rFonts w:ascii="Vodafone Rg" w:hAnsi="Vodafone Rg"/>
          <w:sz w:val="24"/>
          <w:szCs w:val="24"/>
        </w:rPr>
        <w:t xml:space="preserve"> </w:t>
      </w:r>
      <w:r w:rsidR="00387EBF">
        <w:rPr>
          <w:rFonts w:ascii="Vodafone Rg" w:hAnsi="Vodafone Rg"/>
          <w:sz w:val="24"/>
          <w:szCs w:val="24"/>
        </w:rPr>
        <w:t>Multi-access Edge Computing</w:t>
      </w:r>
      <w:r w:rsidR="00B07DDA">
        <w:rPr>
          <w:rFonts w:ascii="Vodafone Rg" w:hAnsi="Vodafone Rg"/>
          <w:sz w:val="24"/>
          <w:szCs w:val="24"/>
        </w:rPr>
        <w:t xml:space="preserve"> (MEC)</w:t>
      </w:r>
      <w:r w:rsidR="00387EBF">
        <w:rPr>
          <w:rFonts w:ascii="Vodafone Rg" w:hAnsi="Vodafone Rg"/>
          <w:sz w:val="24"/>
          <w:szCs w:val="24"/>
        </w:rPr>
        <w:t xml:space="preserve"> and</w:t>
      </w:r>
      <w:r w:rsidR="00A47FF4">
        <w:rPr>
          <w:rFonts w:ascii="Vodafone Rg" w:hAnsi="Vodafone Rg"/>
          <w:sz w:val="24"/>
          <w:szCs w:val="24"/>
        </w:rPr>
        <w:t xml:space="preserve"> the</w:t>
      </w:r>
      <w:r w:rsidR="001E293F">
        <w:rPr>
          <w:rFonts w:ascii="Vodafone Rg" w:hAnsi="Vodafone Rg"/>
          <w:sz w:val="24"/>
          <w:szCs w:val="24"/>
        </w:rPr>
        <w:t xml:space="preserve"> Internet of Things (</w:t>
      </w:r>
      <w:r w:rsidR="00A53A3A" w:rsidRPr="00A96B7A">
        <w:rPr>
          <w:rFonts w:ascii="Vodafone Rg" w:hAnsi="Vodafone Rg"/>
          <w:sz w:val="24"/>
          <w:szCs w:val="24"/>
        </w:rPr>
        <w:t>IoT</w:t>
      </w:r>
      <w:r w:rsidR="001E293F">
        <w:rPr>
          <w:rFonts w:ascii="Vodafone Rg" w:hAnsi="Vodafone Rg"/>
          <w:sz w:val="24"/>
          <w:szCs w:val="24"/>
        </w:rPr>
        <w:t>)</w:t>
      </w:r>
      <w:r w:rsidR="00A53A3A" w:rsidRPr="00A96B7A">
        <w:rPr>
          <w:rFonts w:ascii="Vodafone Rg" w:hAnsi="Vodafone Rg"/>
          <w:sz w:val="24"/>
          <w:szCs w:val="24"/>
        </w:rPr>
        <w:t xml:space="preserve"> </w:t>
      </w:r>
      <w:r w:rsidR="001E293F">
        <w:rPr>
          <w:rFonts w:ascii="Vodafone Rg" w:hAnsi="Vodafone Rg"/>
          <w:sz w:val="24"/>
          <w:szCs w:val="24"/>
        </w:rPr>
        <w:t xml:space="preserve">bringing the benefits of </w:t>
      </w:r>
      <w:r w:rsidR="00387EBF">
        <w:rPr>
          <w:rFonts w:ascii="Vodafone Rg" w:hAnsi="Vodafone Rg"/>
          <w:sz w:val="24"/>
          <w:szCs w:val="24"/>
        </w:rPr>
        <w:t xml:space="preserve">5G and </w:t>
      </w:r>
      <w:r w:rsidR="001E293F">
        <w:rPr>
          <w:rFonts w:ascii="Vodafone Rg" w:hAnsi="Vodafone Rg"/>
          <w:sz w:val="24"/>
          <w:szCs w:val="24"/>
        </w:rPr>
        <w:t xml:space="preserve">Mobile Private Networks (MPN) </w:t>
      </w:r>
      <w:r w:rsidR="00221F53">
        <w:rPr>
          <w:rFonts w:ascii="Vodafone Rg" w:hAnsi="Vodafone Rg"/>
          <w:sz w:val="24"/>
          <w:szCs w:val="24"/>
        </w:rPr>
        <w:t>to life</w:t>
      </w:r>
      <w:r w:rsidR="00387EBF">
        <w:rPr>
          <w:rFonts w:ascii="Vodafone Rg" w:hAnsi="Vodafone Rg"/>
          <w:sz w:val="24"/>
          <w:szCs w:val="24"/>
        </w:rPr>
        <w:t xml:space="preserve">. </w:t>
      </w:r>
    </w:p>
    <w:p w14:paraId="7999F615" w14:textId="4B9E2789" w:rsidR="00327D8E" w:rsidRDefault="00F7371B" w:rsidP="003033ED">
      <w:pPr>
        <w:rPr>
          <w:rFonts w:ascii="Vodafone Rg" w:hAnsi="Vodafone Rg"/>
          <w:sz w:val="24"/>
          <w:szCs w:val="24"/>
        </w:rPr>
      </w:pPr>
      <w:r>
        <w:rPr>
          <w:rFonts w:ascii="Vodafone Rg" w:hAnsi="Vodafone Rg"/>
          <w:sz w:val="24"/>
          <w:szCs w:val="24"/>
        </w:rPr>
        <w:t>The first</w:t>
      </w:r>
      <w:r w:rsidR="00387EBF">
        <w:rPr>
          <w:rFonts w:ascii="Vodafone Rg" w:hAnsi="Vodafone Rg"/>
          <w:sz w:val="24"/>
          <w:szCs w:val="24"/>
        </w:rPr>
        <w:t xml:space="preserve"> </w:t>
      </w:r>
      <w:r w:rsidR="00B27FDF">
        <w:rPr>
          <w:rFonts w:ascii="Vodafone Rg" w:hAnsi="Vodafone Rg"/>
          <w:sz w:val="24"/>
          <w:szCs w:val="24"/>
        </w:rPr>
        <w:t xml:space="preserve">area of </w:t>
      </w:r>
      <w:r>
        <w:rPr>
          <w:rFonts w:ascii="Vodafone Rg" w:hAnsi="Vodafone Rg"/>
          <w:sz w:val="24"/>
          <w:szCs w:val="24"/>
        </w:rPr>
        <w:t>collaboration</w:t>
      </w:r>
      <w:r w:rsidR="00387EBF">
        <w:rPr>
          <w:rFonts w:ascii="Vodafone Rg" w:hAnsi="Vodafone Rg"/>
          <w:sz w:val="24"/>
          <w:szCs w:val="24"/>
        </w:rPr>
        <w:t xml:space="preserve"> </w:t>
      </w:r>
      <w:r w:rsidR="00CA55E7">
        <w:rPr>
          <w:rFonts w:ascii="Vodafone Rg" w:hAnsi="Vodafone Rg"/>
          <w:sz w:val="24"/>
          <w:szCs w:val="24"/>
        </w:rPr>
        <w:t xml:space="preserve">is </w:t>
      </w:r>
      <w:r w:rsidR="00387EBF">
        <w:rPr>
          <w:rFonts w:ascii="Vodafone Rg" w:hAnsi="Vodafone Rg"/>
          <w:sz w:val="24"/>
          <w:szCs w:val="24"/>
        </w:rPr>
        <w:t>Mixed Reali</w:t>
      </w:r>
      <w:r w:rsidR="00A50694">
        <w:rPr>
          <w:rFonts w:ascii="Vodafone Rg" w:hAnsi="Vodafone Rg"/>
          <w:sz w:val="24"/>
          <w:szCs w:val="24"/>
        </w:rPr>
        <w:t xml:space="preserve">ty. </w:t>
      </w:r>
      <w:r w:rsidR="00A50694" w:rsidRPr="00E01E37">
        <w:rPr>
          <w:rFonts w:ascii="Vodafone Rg" w:hAnsi="Vodafone Rg"/>
          <w:sz w:val="24"/>
          <w:szCs w:val="24"/>
        </w:rPr>
        <w:t xml:space="preserve">Using Vodafone Business’ dedicated </w:t>
      </w:r>
      <w:r w:rsidR="00373FAB" w:rsidRPr="00E01E37">
        <w:rPr>
          <w:rFonts w:ascii="Vodafone Rg" w:hAnsi="Vodafone Rg"/>
          <w:sz w:val="24"/>
          <w:szCs w:val="24"/>
        </w:rPr>
        <w:t>edge computing</w:t>
      </w:r>
      <w:r w:rsidR="00A50694" w:rsidRPr="00E01E37">
        <w:rPr>
          <w:rFonts w:ascii="Vodafone Rg" w:hAnsi="Vodafone Rg"/>
          <w:sz w:val="24"/>
          <w:szCs w:val="24"/>
        </w:rPr>
        <w:t xml:space="preserve"> services with Microsoft’s software and HoloLens 2 headset</w:t>
      </w:r>
      <w:r w:rsidR="003A3E62" w:rsidRPr="00E01E37">
        <w:rPr>
          <w:rFonts w:ascii="Vodafone Rg" w:hAnsi="Vodafone Rg"/>
          <w:sz w:val="24"/>
          <w:szCs w:val="24"/>
        </w:rPr>
        <w:t xml:space="preserve">, </w:t>
      </w:r>
      <w:r w:rsidR="004D2968">
        <w:rPr>
          <w:rFonts w:ascii="Vodafone Rg" w:hAnsi="Vodafone Rg"/>
          <w:sz w:val="24"/>
          <w:szCs w:val="24"/>
        </w:rPr>
        <w:t>organisations</w:t>
      </w:r>
      <w:r w:rsidR="00B57BF8">
        <w:rPr>
          <w:rFonts w:ascii="Vodafone Rg" w:hAnsi="Vodafone Rg"/>
          <w:sz w:val="24"/>
          <w:szCs w:val="24"/>
        </w:rPr>
        <w:t xml:space="preserve"> </w:t>
      </w:r>
      <w:r w:rsidR="0042371E">
        <w:rPr>
          <w:rFonts w:ascii="Vodafone Rg" w:hAnsi="Vodafone Rg"/>
          <w:sz w:val="24"/>
          <w:szCs w:val="24"/>
        </w:rPr>
        <w:t>can improve</w:t>
      </w:r>
      <w:r w:rsidR="00971DDF">
        <w:rPr>
          <w:rFonts w:ascii="Vodafone Rg" w:hAnsi="Vodafone Rg"/>
          <w:sz w:val="24"/>
          <w:szCs w:val="24"/>
        </w:rPr>
        <w:t xml:space="preserve"> operations</w:t>
      </w:r>
      <w:r w:rsidR="00327D8E">
        <w:rPr>
          <w:rFonts w:ascii="Vodafone Rg" w:hAnsi="Vodafone Rg"/>
          <w:sz w:val="24"/>
          <w:szCs w:val="24"/>
        </w:rPr>
        <w:t xml:space="preserve"> and</w:t>
      </w:r>
      <w:r w:rsidR="0042371E">
        <w:rPr>
          <w:rFonts w:ascii="Vodafone Rg" w:hAnsi="Vodafone Rg"/>
          <w:sz w:val="24"/>
          <w:szCs w:val="24"/>
        </w:rPr>
        <w:t xml:space="preserve"> remote working experiences and create </w:t>
      </w:r>
      <w:r w:rsidR="00611656" w:rsidRPr="00E01E37">
        <w:rPr>
          <w:rFonts w:ascii="Vodafone Rg" w:hAnsi="Vodafone Rg"/>
          <w:sz w:val="24"/>
          <w:szCs w:val="24"/>
        </w:rPr>
        <w:t xml:space="preserve">smoother onboarding and training </w:t>
      </w:r>
      <w:r w:rsidR="009F0B39">
        <w:rPr>
          <w:rFonts w:ascii="Vodafone Rg" w:hAnsi="Vodafone Rg"/>
          <w:sz w:val="24"/>
          <w:szCs w:val="24"/>
        </w:rPr>
        <w:t>processes</w:t>
      </w:r>
      <w:r w:rsidR="00971DDF">
        <w:rPr>
          <w:rFonts w:ascii="Vodafone Rg" w:hAnsi="Vodafone Rg"/>
          <w:sz w:val="24"/>
          <w:szCs w:val="24"/>
        </w:rPr>
        <w:t xml:space="preserve"> </w:t>
      </w:r>
      <w:r w:rsidR="002D3500">
        <w:rPr>
          <w:rFonts w:ascii="Vodafone Rg" w:hAnsi="Vodafone Rg"/>
          <w:sz w:val="24"/>
          <w:szCs w:val="24"/>
        </w:rPr>
        <w:t>for employees</w:t>
      </w:r>
      <w:r w:rsidR="00611656" w:rsidRPr="00E01E37">
        <w:rPr>
          <w:rFonts w:ascii="Vodafone Rg" w:hAnsi="Vodafone Rg"/>
          <w:sz w:val="24"/>
          <w:szCs w:val="24"/>
        </w:rPr>
        <w:t>.</w:t>
      </w:r>
      <w:r w:rsidR="007D7CBA">
        <w:rPr>
          <w:rFonts w:ascii="Vodafone Rg" w:hAnsi="Vodafone Rg"/>
          <w:sz w:val="24"/>
          <w:szCs w:val="24"/>
        </w:rPr>
        <w:t xml:space="preserve"> </w:t>
      </w:r>
    </w:p>
    <w:p w14:paraId="7C178246" w14:textId="2DFD582D" w:rsidR="00CB05FE" w:rsidRDefault="00327D8E" w:rsidP="003033ED">
      <w:pPr>
        <w:rPr>
          <w:rFonts w:ascii="Vodafone Rg" w:hAnsi="Vodafone Rg"/>
          <w:sz w:val="24"/>
          <w:szCs w:val="24"/>
        </w:rPr>
      </w:pPr>
      <w:r>
        <w:rPr>
          <w:rFonts w:ascii="Vodafone Rg" w:hAnsi="Vodafone Rg"/>
          <w:sz w:val="24"/>
          <w:szCs w:val="24"/>
        </w:rPr>
        <w:t xml:space="preserve">In </w:t>
      </w:r>
      <w:r w:rsidR="00A56882">
        <w:rPr>
          <w:rFonts w:ascii="Vodafone Rg" w:hAnsi="Vodafone Rg"/>
          <w:sz w:val="24"/>
          <w:szCs w:val="24"/>
        </w:rPr>
        <w:t xml:space="preserve">a </w:t>
      </w:r>
      <w:r w:rsidR="0042405A">
        <w:rPr>
          <w:rFonts w:ascii="Vodafone Rg" w:hAnsi="Vodafone Rg"/>
          <w:sz w:val="24"/>
          <w:szCs w:val="24"/>
        </w:rPr>
        <w:t xml:space="preserve">manufacturing </w:t>
      </w:r>
      <w:r w:rsidR="00A56882">
        <w:rPr>
          <w:rFonts w:ascii="Vodafone Rg" w:hAnsi="Vodafone Rg"/>
          <w:sz w:val="24"/>
          <w:szCs w:val="24"/>
        </w:rPr>
        <w:t>setting,</w:t>
      </w:r>
      <w:r>
        <w:rPr>
          <w:rFonts w:ascii="Vodafone Rg" w:hAnsi="Vodafone Rg"/>
          <w:sz w:val="24"/>
          <w:szCs w:val="24"/>
        </w:rPr>
        <w:t xml:space="preserve"> for example, </w:t>
      </w:r>
      <w:r w:rsidR="009C6F31">
        <w:rPr>
          <w:rFonts w:ascii="Vodafone Rg" w:hAnsi="Vodafone Rg"/>
          <w:sz w:val="24"/>
          <w:szCs w:val="24"/>
        </w:rPr>
        <w:t>this immersive technology</w:t>
      </w:r>
      <w:r w:rsidR="00A56882" w:rsidRPr="00A56882">
        <w:rPr>
          <w:rFonts w:ascii="Vodafone Rg" w:hAnsi="Vodafone Rg"/>
          <w:sz w:val="24"/>
          <w:szCs w:val="24"/>
        </w:rPr>
        <w:t xml:space="preserve"> </w:t>
      </w:r>
      <w:r w:rsidR="009F0B39">
        <w:rPr>
          <w:rFonts w:ascii="Vodafone Rg" w:hAnsi="Vodafone Rg"/>
          <w:sz w:val="24"/>
          <w:szCs w:val="24"/>
        </w:rPr>
        <w:t xml:space="preserve">allows engineers to complete </w:t>
      </w:r>
      <w:r w:rsidR="00772011" w:rsidRPr="000C28D1">
        <w:rPr>
          <w:rFonts w:ascii="Vodafone Rg" w:hAnsi="Vodafone Rg"/>
          <w:sz w:val="24"/>
          <w:szCs w:val="24"/>
        </w:rPr>
        <w:t>maintenance procedure</w:t>
      </w:r>
      <w:r w:rsidR="00772011">
        <w:rPr>
          <w:rFonts w:ascii="Vodafone Rg" w:hAnsi="Vodafone Rg"/>
          <w:sz w:val="24"/>
          <w:szCs w:val="24"/>
        </w:rPr>
        <w:t xml:space="preserve">s in half the time and new trainees can learn to operate machinery remotely by following </w:t>
      </w:r>
      <w:r w:rsidR="00772011" w:rsidRPr="000C28D1">
        <w:rPr>
          <w:rFonts w:ascii="Vodafone Rg" w:hAnsi="Vodafone Rg"/>
          <w:sz w:val="24"/>
          <w:szCs w:val="24"/>
        </w:rPr>
        <w:t>step-by-step instructions</w:t>
      </w:r>
      <w:r w:rsidR="00772011">
        <w:rPr>
          <w:rFonts w:ascii="Vodafone Rg" w:hAnsi="Vodafone Rg"/>
          <w:sz w:val="24"/>
          <w:szCs w:val="24"/>
        </w:rPr>
        <w:t>, h</w:t>
      </w:r>
      <w:r w:rsidR="008E43C3">
        <w:rPr>
          <w:rFonts w:ascii="Vodafone Rg" w:hAnsi="Vodafone Rg"/>
          <w:sz w:val="24"/>
          <w:szCs w:val="24"/>
        </w:rPr>
        <w:t>elping speed up assembly, bring</w:t>
      </w:r>
      <w:r w:rsidR="00277062">
        <w:rPr>
          <w:rFonts w:ascii="Vodafone Rg" w:hAnsi="Vodafone Rg"/>
          <w:sz w:val="24"/>
          <w:szCs w:val="24"/>
        </w:rPr>
        <w:t>ing</w:t>
      </w:r>
      <w:r w:rsidR="008E43C3">
        <w:rPr>
          <w:rFonts w:ascii="Vodafone Rg" w:hAnsi="Vodafone Rg"/>
          <w:sz w:val="24"/>
          <w:szCs w:val="24"/>
        </w:rPr>
        <w:t xml:space="preserve"> greater precision and </w:t>
      </w:r>
      <w:r w:rsidR="0067651B">
        <w:rPr>
          <w:rFonts w:ascii="Vodafone Rg" w:hAnsi="Vodafone Rg"/>
          <w:sz w:val="24"/>
          <w:szCs w:val="24"/>
        </w:rPr>
        <w:t>enhancing</w:t>
      </w:r>
      <w:r w:rsidR="008E43C3">
        <w:rPr>
          <w:rFonts w:ascii="Vodafone Rg" w:hAnsi="Vodafone Rg"/>
          <w:sz w:val="24"/>
          <w:szCs w:val="24"/>
        </w:rPr>
        <w:t xml:space="preserve"> efficiency </w:t>
      </w:r>
      <w:r w:rsidR="009D3390">
        <w:rPr>
          <w:rFonts w:ascii="Vodafone Rg" w:hAnsi="Vodafone Rg"/>
          <w:sz w:val="24"/>
          <w:szCs w:val="24"/>
        </w:rPr>
        <w:t>on</w:t>
      </w:r>
      <w:r w:rsidR="008E43C3">
        <w:rPr>
          <w:rFonts w:ascii="Vodafone Rg" w:hAnsi="Vodafone Rg"/>
          <w:sz w:val="24"/>
          <w:szCs w:val="24"/>
        </w:rPr>
        <w:t xml:space="preserve"> the factory</w:t>
      </w:r>
      <w:r w:rsidR="009D3390">
        <w:rPr>
          <w:rFonts w:ascii="Vodafone Rg" w:hAnsi="Vodafone Rg"/>
          <w:sz w:val="24"/>
          <w:szCs w:val="24"/>
        </w:rPr>
        <w:t xml:space="preserve"> floor</w:t>
      </w:r>
      <w:r w:rsidR="00772011">
        <w:rPr>
          <w:rFonts w:ascii="Vodafone Rg" w:hAnsi="Vodafone Rg"/>
          <w:sz w:val="24"/>
          <w:szCs w:val="24"/>
        </w:rPr>
        <w:t xml:space="preserve">. </w:t>
      </w:r>
    </w:p>
    <w:p w14:paraId="6D70B964" w14:textId="50569495" w:rsidR="003033ED" w:rsidRPr="007F7E58" w:rsidRDefault="00AB31B0" w:rsidP="003033ED">
      <w:pPr>
        <w:rPr>
          <w:rFonts w:ascii="Vodafone Rg" w:hAnsi="Vodafone Rg"/>
          <w:sz w:val="24"/>
          <w:szCs w:val="24"/>
        </w:rPr>
      </w:pPr>
      <w:r>
        <w:rPr>
          <w:rFonts w:ascii="Vodafone Rg" w:hAnsi="Vodafone Rg"/>
          <w:sz w:val="24"/>
          <w:szCs w:val="24"/>
        </w:rPr>
        <w:t>With</w:t>
      </w:r>
      <w:r w:rsidR="005416E4">
        <w:rPr>
          <w:rFonts w:ascii="Vodafone Rg" w:hAnsi="Vodafone Rg"/>
          <w:sz w:val="24"/>
          <w:szCs w:val="24"/>
        </w:rPr>
        <w:t xml:space="preserve"> instant access to experts </w:t>
      </w:r>
      <w:r w:rsidR="00EE2971">
        <w:rPr>
          <w:rFonts w:ascii="Vodafone Rg" w:hAnsi="Vodafone Rg"/>
          <w:sz w:val="24"/>
          <w:szCs w:val="24"/>
        </w:rPr>
        <w:t xml:space="preserve">at </w:t>
      </w:r>
      <w:r w:rsidR="0067651B">
        <w:rPr>
          <w:rFonts w:ascii="Vodafone Rg" w:hAnsi="Vodafone Rg"/>
          <w:sz w:val="24"/>
          <w:szCs w:val="24"/>
        </w:rPr>
        <w:t>any</w:t>
      </w:r>
      <w:r w:rsidR="00D47645">
        <w:rPr>
          <w:rFonts w:ascii="Vodafone Rg" w:hAnsi="Vodafone Rg"/>
          <w:sz w:val="24"/>
          <w:szCs w:val="24"/>
        </w:rPr>
        <w:t xml:space="preserve"> </w:t>
      </w:r>
      <w:r w:rsidR="0067651B">
        <w:rPr>
          <w:rFonts w:ascii="Vodafone Rg" w:hAnsi="Vodafone Rg"/>
          <w:sz w:val="24"/>
          <w:szCs w:val="24"/>
        </w:rPr>
        <w:t>time</w:t>
      </w:r>
      <w:r w:rsidR="00D47645">
        <w:rPr>
          <w:rFonts w:ascii="Vodafone Rg" w:hAnsi="Vodafone Rg"/>
          <w:sz w:val="24"/>
          <w:szCs w:val="24"/>
        </w:rPr>
        <w:t>,</w:t>
      </w:r>
      <w:r w:rsidR="00925522">
        <w:rPr>
          <w:rFonts w:ascii="Vodafone Rg" w:hAnsi="Vodafone Rg"/>
          <w:sz w:val="24"/>
          <w:szCs w:val="24"/>
        </w:rPr>
        <w:t xml:space="preserve"> and</w:t>
      </w:r>
      <w:r w:rsidR="00EE2971">
        <w:rPr>
          <w:rFonts w:ascii="Vodafone Rg" w:hAnsi="Vodafone Rg"/>
          <w:sz w:val="24"/>
          <w:szCs w:val="24"/>
        </w:rPr>
        <w:t xml:space="preserve"> from anywhere</w:t>
      </w:r>
      <w:r w:rsidR="009D3390">
        <w:rPr>
          <w:rFonts w:ascii="Vodafone Rg" w:hAnsi="Vodafone Rg"/>
          <w:sz w:val="24"/>
          <w:szCs w:val="24"/>
        </w:rPr>
        <w:t>, the accuracy of tasks</w:t>
      </w:r>
      <w:r>
        <w:rPr>
          <w:rFonts w:ascii="Vodafone Rg" w:hAnsi="Vodafone Rg"/>
          <w:sz w:val="24"/>
          <w:szCs w:val="24"/>
        </w:rPr>
        <w:t xml:space="preserve"> is improved</w:t>
      </w:r>
      <w:r w:rsidR="00327D8E">
        <w:rPr>
          <w:rFonts w:ascii="Vodafone Rg" w:hAnsi="Vodafone Rg"/>
          <w:sz w:val="24"/>
          <w:szCs w:val="24"/>
        </w:rPr>
        <w:t xml:space="preserve"> and t</w:t>
      </w:r>
      <w:r w:rsidR="008B2D80">
        <w:rPr>
          <w:rFonts w:ascii="Vodafone Rg" w:hAnsi="Vodafone Rg"/>
          <w:sz w:val="24"/>
          <w:szCs w:val="24"/>
        </w:rPr>
        <w:t>he</w:t>
      </w:r>
      <w:r w:rsidR="009D3390">
        <w:rPr>
          <w:rFonts w:ascii="Vodafone Rg" w:hAnsi="Vodafone Rg"/>
          <w:sz w:val="24"/>
          <w:szCs w:val="24"/>
        </w:rPr>
        <w:t xml:space="preserve"> </w:t>
      </w:r>
      <w:r w:rsidR="003033ED" w:rsidRPr="003033ED">
        <w:rPr>
          <w:rFonts w:ascii="Vodafone Rg" w:hAnsi="Vodafone Rg"/>
          <w:sz w:val="24"/>
          <w:szCs w:val="24"/>
        </w:rPr>
        <w:t>hands-free nature of th</w:t>
      </w:r>
      <w:r w:rsidR="00B0582C">
        <w:rPr>
          <w:rFonts w:ascii="Vodafone Rg" w:hAnsi="Vodafone Rg"/>
          <w:sz w:val="24"/>
          <w:szCs w:val="24"/>
        </w:rPr>
        <w:t>is</w:t>
      </w:r>
      <w:r w:rsidR="003033ED" w:rsidRPr="003033ED">
        <w:rPr>
          <w:rFonts w:ascii="Vodafone Rg" w:hAnsi="Vodafone Rg"/>
          <w:sz w:val="24"/>
          <w:szCs w:val="24"/>
        </w:rPr>
        <w:t xml:space="preserve"> technology </w:t>
      </w:r>
      <w:r w:rsidR="009D3390">
        <w:rPr>
          <w:rFonts w:ascii="Vodafone Rg" w:hAnsi="Vodafone Rg"/>
          <w:sz w:val="24"/>
          <w:szCs w:val="24"/>
        </w:rPr>
        <w:t>means</w:t>
      </w:r>
      <w:r w:rsidR="003033ED" w:rsidRPr="003033ED">
        <w:rPr>
          <w:rFonts w:ascii="Vodafone Rg" w:hAnsi="Vodafone Rg"/>
          <w:sz w:val="24"/>
          <w:szCs w:val="24"/>
        </w:rPr>
        <w:t xml:space="preserve"> </w:t>
      </w:r>
      <w:r w:rsidR="00CB05FE">
        <w:rPr>
          <w:rFonts w:ascii="Vodafone Rg" w:hAnsi="Vodafone Rg"/>
          <w:sz w:val="24"/>
          <w:szCs w:val="24"/>
        </w:rPr>
        <w:t>workers</w:t>
      </w:r>
      <w:r w:rsidR="003033ED" w:rsidRPr="003033ED">
        <w:rPr>
          <w:rFonts w:ascii="Vodafone Rg" w:hAnsi="Vodafone Rg"/>
          <w:sz w:val="24"/>
          <w:szCs w:val="24"/>
        </w:rPr>
        <w:t xml:space="preserve"> </w:t>
      </w:r>
      <w:r w:rsidR="009D3390">
        <w:rPr>
          <w:rFonts w:ascii="Vodafone Rg" w:hAnsi="Vodafone Rg"/>
          <w:sz w:val="24"/>
          <w:szCs w:val="24"/>
        </w:rPr>
        <w:t>can</w:t>
      </w:r>
      <w:r w:rsidR="003033ED" w:rsidRPr="003033ED">
        <w:rPr>
          <w:rFonts w:ascii="Vodafone Rg" w:hAnsi="Vodafone Rg"/>
          <w:sz w:val="24"/>
          <w:szCs w:val="24"/>
        </w:rPr>
        <w:t xml:space="preserve"> follow instructions </w:t>
      </w:r>
      <w:r w:rsidR="00AE1AD0">
        <w:rPr>
          <w:rFonts w:ascii="Vodafone Rg" w:hAnsi="Vodafone Rg"/>
          <w:sz w:val="24"/>
          <w:szCs w:val="24"/>
        </w:rPr>
        <w:t xml:space="preserve">and advice </w:t>
      </w:r>
      <w:r w:rsidR="003033ED" w:rsidRPr="003033ED">
        <w:rPr>
          <w:rFonts w:ascii="Vodafone Rg" w:hAnsi="Vodafone Rg"/>
          <w:sz w:val="24"/>
          <w:szCs w:val="24"/>
        </w:rPr>
        <w:t>while still paying full attention to their physical surroundings</w:t>
      </w:r>
      <w:r w:rsidR="00BD7A2C">
        <w:rPr>
          <w:rFonts w:ascii="Vodafone Rg" w:hAnsi="Vodafone Rg"/>
          <w:sz w:val="24"/>
          <w:szCs w:val="24"/>
        </w:rPr>
        <w:t>;</w:t>
      </w:r>
      <w:r w:rsidR="00045CE3">
        <w:rPr>
          <w:rFonts w:ascii="Vodafone Rg" w:hAnsi="Vodafone Rg"/>
          <w:sz w:val="24"/>
          <w:szCs w:val="24"/>
        </w:rPr>
        <w:t xml:space="preserve"> s</w:t>
      </w:r>
      <w:r w:rsidR="00C6672D">
        <w:rPr>
          <w:rFonts w:ascii="Vodafone Rg" w:hAnsi="Vodafone Rg"/>
          <w:sz w:val="24"/>
          <w:szCs w:val="24"/>
        </w:rPr>
        <w:t>upporting</w:t>
      </w:r>
      <w:r w:rsidR="00045CE3">
        <w:rPr>
          <w:rFonts w:ascii="Vodafone Rg" w:hAnsi="Vodafone Rg"/>
          <w:sz w:val="24"/>
          <w:szCs w:val="24"/>
        </w:rPr>
        <w:t xml:space="preserve"> </w:t>
      </w:r>
      <w:r w:rsidR="00CB05FE">
        <w:rPr>
          <w:rFonts w:ascii="Vodafone Rg" w:hAnsi="Vodafone Rg"/>
          <w:sz w:val="24"/>
          <w:szCs w:val="24"/>
        </w:rPr>
        <w:t xml:space="preserve">the </w:t>
      </w:r>
      <w:r w:rsidR="00AE1AD0">
        <w:rPr>
          <w:rFonts w:ascii="Vodafone Rg" w:hAnsi="Vodafone Rg"/>
          <w:sz w:val="24"/>
          <w:szCs w:val="24"/>
        </w:rPr>
        <w:t>increasing challenges around safety and compliance.</w:t>
      </w:r>
    </w:p>
    <w:p w14:paraId="04E45A1A" w14:textId="6B20B4A5" w:rsidR="00F61517" w:rsidRDefault="00F61517" w:rsidP="00F61517">
      <w:pPr>
        <w:rPr>
          <w:rFonts w:ascii="Vodafone Rg" w:hAnsi="Vodafone Rg"/>
          <w:sz w:val="24"/>
          <w:szCs w:val="24"/>
          <w:lang w:val="en-US"/>
        </w:rPr>
      </w:pPr>
      <w:r w:rsidRPr="00F61517">
        <w:rPr>
          <w:rFonts w:ascii="Vodafone Rg" w:hAnsi="Vodafone Rg"/>
          <w:sz w:val="24"/>
          <w:szCs w:val="24"/>
          <w:lang w:val="en-US"/>
        </w:rPr>
        <w:lastRenderedPageBreak/>
        <w:t>“More than ever before, small and medium-size businesses, across Europe and Africa, need secure and reliable solutions and services that enable real-time communication, collaboration and innovation, in order to transform their businesses and reali</w:t>
      </w:r>
      <w:r>
        <w:rPr>
          <w:rFonts w:ascii="Vodafone Rg" w:hAnsi="Vodafone Rg"/>
          <w:sz w:val="24"/>
          <w:szCs w:val="24"/>
          <w:lang w:val="en-US"/>
        </w:rPr>
        <w:t>s</w:t>
      </w:r>
      <w:r w:rsidRPr="00F61517">
        <w:rPr>
          <w:rFonts w:ascii="Vodafone Rg" w:hAnsi="Vodafone Rg"/>
          <w:sz w:val="24"/>
          <w:szCs w:val="24"/>
          <w:lang w:val="en-US"/>
        </w:rPr>
        <w:t xml:space="preserve">e growth,” said Rodney Clark, Corporate Vice President, Channel Sales, Microsoft. </w:t>
      </w:r>
    </w:p>
    <w:p w14:paraId="0E187AD0" w14:textId="37244128" w:rsidR="00F61517" w:rsidRPr="00F61517" w:rsidRDefault="00F61517" w:rsidP="00F61517">
      <w:pPr>
        <w:rPr>
          <w:rFonts w:ascii="Vodafone Rg" w:hAnsi="Vodafone Rg"/>
          <w:sz w:val="24"/>
          <w:szCs w:val="24"/>
          <w:lang w:val="en-US"/>
        </w:rPr>
      </w:pPr>
      <w:r w:rsidRPr="00F61517">
        <w:rPr>
          <w:rFonts w:ascii="Vodafone Rg" w:hAnsi="Vodafone Rg"/>
          <w:sz w:val="24"/>
          <w:szCs w:val="24"/>
          <w:lang w:val="en-US"/>
        </w:rPr>
        <w:t>“We are thrilled to collaborate with Vodafone Business to bring innovative Microsoft cloud solutions, that leverage 5G and edge computing services, and support new ways of working, to market.”</w:t>
      </w:r>
    </w:p>
    <w:p w14:paraId="147DCEC1" w14:textId="1C84E745" w:rsidR="00333AE5" w:rsidRDefault="009A4127" w:rsidP="00333AE5">
      <w:pPr>
        <w:rPr>
          <w:rFonts w:ascii="Vodafone Rg" w:hAnsi="Vodafone Rg"/>
          <w:sz w:val="24"/>
          <w:szCs w:val="24"/>
        </w:rPr>
      </w:pPr>
      <w:r>
        <w:rPr>
          <w:rFonts w:ascii="Vodafone Rg" w:hAnsi="Vodafone Rg"/>
          <w:sz w:val="24"/>
          <w:szCs w:val="24"/>
        </w:rPr>
        <w:t xml:space="preserve">These </w:t>
      </w:r>
      <w:r w:rsidR="00333AE5" w:rsidRPr="00D6481B">
        <w:rPr>
          <w:rFonts w:ascii="Vodafone Rg" w:hAnsi="Vodafone Rg"/>
          <w:sz w:val="24"/>
          <w:szCs w:val="24"/>
        </w:rPr>
        <w:t>new services</w:t>
      </w:r>
      <w:r>
        <w:rPr>
          <w:rFonts w:ascii="Vodafone Rg" w:hAnsi="Vodafone Rg"/>
          <w:sz w:val="24"/>
          <w:szCs w:val="24"/>
        </w:rPr>
        <w:t xml:space="preserve"> </w:t>
      </w:r>
      <w:r w:rsidR="00F7371B">
        <w:rPr>
          <w:rFonts w:ascii="Vodafone Rg" w:hAnsi="Vodafone Rg"/>
          <w:sz w:val="24"/>
          <w:szCs w:val="24"/>
        </w:rPr>
        <w:t xml:space="preserve">will be </w:t>
      </w:r>
      <w:r>
        <w:rPr>
          <w:rFonts w:ascii="Vodafone Rg" w:hAnsi="Vodafone Rg"/>
          <w:sz w:val="24"/>
          <w:szCs w:val="24"/>
        </w:rPr>
        <w:t xml:space="preserve">available </w:t>
      </w:r>
      <w:r w:rsidR="00333AE5" w:rsidRPr="00D6481B">
        <w:rPr>
          <w:rFonts w:ascii="Vodafone Rg" w:hAnsi="Vodafone Rg"/>
          <w:sz w:val="24"/>
          <w:szCs w:val="24"/>
        </w:rPr>
        <w:t xml:space="preserve">to </w:t>
      </w:r>
      <w:r>
        <w:rPr>
          <w:rFonts w:ascii="Vodafone Rg" w:hAnsi="Vodafone Rg"/>
          <w:sz w:val="24"/>
          <w:szCs w:val="24"/>
        </w:rPr>
        <w:t xml:space="preserve">Vodafone Business </w:t>
      </w:r>
      <w:r w:rsidR="00333AE5" w:rsidRPr="00D6481B">
        <w:rPr>
          <w:rFonts w:ascii="Vodafone Rg" w:hAnsi="Vodafone Rg"/>
          <w:sz w:val="24"/>
          <w:szCs w:val="24"/>
        </w:rPr>
        <w:t xml:space="preserve">customers </w:t>
      </w:r>
      <w:r w:rsidR="00333AE5">
        <w:rPr>
          <w:rFonts w:ascii="Vodafone Rg" w:hAnsi="Vodafone Rg"/>
          <w:sz w:val="24"/>
          <w:szCs w:val="24"/>
        </w:rPr>
        <w:t>across Europe</w:t>
      </w:r>
      <w:r w:rsidR="00F1485C">
        <w:rPr>
          <w:rFonts w:ascii="Vodafone Rg" w:hAnsi="Vodafone Rg"/>
          <w:sz w:val="24"/>
          <w:szCs w:val="24"/>
        </w:rPr>
        <w:t xml:space="preserve"> from </w:t>
      </w:r>
      <w:r w:rsidR="008C138F">
        <w:rPr>
          <w:rFonts w:ascii="Vodafone Rg" w:hAnsi="Vodafone Rg"/>
          <w:sz w:val="24"/>
          <w:szCs w:val="24"/>
        </w:rPr>
        <w:t>4</w:t>
      </w:r>
      <w:r w:rsidR="008C138F" w:rsidRPr="008C138F">
        <w:rPr>
          <w:rFonts w:ascii="Vodafone Rg" w:hAnsi="Vodafone Rg"/>
          <w:sz w:val="24"/>
          <w:szCs w:val="24"/>
          <w:vertAlign w:val="superscript"/>
        </w:rPr>
        <w:t>th</w:t>
      </w:r>
      <w:r w:rsidR="008C138F">
        <w:rPr>
          <w:rFonts w:ascii="Vodafone Rg" w:hAnsi="Vodafone Rg"/>
          <w:sz w:val="24"/>
          <w:szCs w:val="24"/>
        </w:rPr>
        <w:t xml:space="preserve"> November</w:t>
      </w:r>
      <w:r w:rsidR="00333AE5">
        <w:rPr>
          <w:rFonts w:ascii="Vodafone Rg" w:hAnsi="Vodafone Rg"/>
          <w:sz w:val="24"/>
          <w:szCs w:val="24"/>
        </w:rPr>
        <w:t xml:space="preserve">. </w:t>
      </w:r>
    </w:p>
    <w:p w14:paraId="2C0F6667" w14:textId="77777777" w:rsidR="009A4127" w:rsidRDefault="009A4127" w:rsidP="005713BD">
      <w:pPr>
        <w:rPr>
          <w:rFonts w:ascii="Vodafone Rg" w:hAnsi="Vodafone Rg"/>
          <w:b/>
          <w:sz w:val="24"/>
          <w:szCs w:val="24"/>
        </w:rPr>
      </w:pPr>
    </w:p>
    <w:p w14:paraId="24FFA0DE" w14:textId="3F4A9A54" w:rsidR="00595F26" w:rsidRPr="0046622F" w:rsidRDefault="00595F26" w:rsidP="005713BD">
      <w:pPr>
        <w:rPr>
          <w:rFonts w:ascii="Vodafone Rg" w:hAnsi="Vodafone Rg"/>
          <w:b/>
          <w:sz w:val="24"/>
          <w:szCs w:val="24"/>
        </w:rPr>
      </w:pPr>
      <w:r w:rsidRPr="0046622F">
        <w:rPr>
          <w:rFonts w:ascii="Vodafone Rg" w:hAnsi="Vodafone Rg"/>
          <w:b/>
          <w:sz w:val="24"/>
          <w:szCs w:val="24"/>
        </w:rPr>
        <w:t xml:space="preserve">For further information, please contact: </w:t>
      </w:r>
    </w:p>
    <w:p w14:paraId="3D145F7D" w14:textId="3D5DB324" w:rsidR="00595F26" w:rsidRPr="0046622F" w:rsidRDefault="00595F26" w:rsidP="005713BD">
      <w:pPr>
        <w:rPr>
          <w:rFonts w:ascii="Vodafone Rg" w:hAnsi="Vodafone Rg"/>
          <w:sz w:val="24"/>
          <w:szCs w:val="24"/>
        </w:rPr>
      </w:pPr>
      <w:r w:rsidRPr="0046622F">
        <w:rPr>
          <w:rFonts w:ascii="Vodafone Rg" w:hAnsi="Vodafone Rg"/>
          <w:sz w:val="24"/>
          <w:szCs w:val="24"/>
        </w:rPr>
        <w:t>Vodafone Business</w:t>
      </w:r>
      <w:r w:rsidRPr="0046622F">
        <w:rPr>
          <w:rFonts w:ascii="Vodafone Rg" w:hAnsi="Vodafone Rg"/>
          <w:b/>
          <w:sz w:val="24"/>
          <w:szCs w:val="24"/>
        </w:rPr>
        <w:t xml:space="preserve">: </w:t>
      </w:r>
      <w:r w:rsidRPr="0046622F">
        <w:rPr>
          <w:rFonts w:ascii="Vodafone Rg" w:hAnsi="Vodafone Rg"/>
          <w:sz w:val="24"/>
          <w:szCs w:val="24"/>
        </w:rPr>
        <w:t>group.media@vodafone.com</w:t>
      </w:r>
    </w:p>
    <w:p w14:paraId="306F55C7" w14:textId="1DF75C2B" w:rsidR="005600B5" w:rsidRPr="005600B5" w:rsidRDefault="005600B5" w:rsidP="005600B5">
      <w:pPr>
        <w:pStyle w:val="xxxxmsonormal"/>
        <w:rPr>
          <w:rFonts w:ascii="Vodafone Rg" w:hAnsi="Vodafone Rg"/>
          <w:b/>
          <w:bCs/>
          <w:color w:val="000000"/>
          <w:sz w:val="24"/>
          <w:szCs w:val="24"/>
        </w:rPr>
      </w:pPr>
      <w:r w:rsidRPr="005600B5">
        <w:rPr>
          <w:rFonts w:ascii="Vodafone Rg" w:hAnsi="Vodafone Rg"/>
          <w:b/>
          <w:bCs/>
          <w:color w:val="000000"/>
          <w:sz w:val="24"/>
          <w:szCs w:val="24"/>
        </w:rPr>
        <w:t>About Vodafone</w:t>
      </w:r>
    </w:p>
    <w:p w14:paraId="3597AD31" w14:textId="77777777" w:rsidR="005600B5" w:rsidRPr="005600B5" w:rsidRDefault="005600B5" w:rsidP="005600B5">
      <w:pPr>
        <w:pStyle w:val="xxxxmsonormal"/>
        <w:rPr>
          <w:rFonts w:ascii="Vodafone Rg" w:hAnsi="Vodafone Rg"/>
          <w:sz w:val="24"/>
          <w:szCs w:val="24"/>
        </w:rPr>
      </w:pPr>
    </w:p>
    <w:p w14:paraId="3A3A7EE5" w14:textId="77777777" w:rsidR="005600B5" w:rsidRPr="005600B5" w:rsidRDefault="005600B5" w:rsidP="005600B5">
      <w:pPr>
        <w:pStyle w:val="xxxxdefault"/>
        <w:jc w:val="both"/>
      </w:pPr>
      <w:r w:rsidRPr="005600B5">
        <w:t>Vodafone is a leading telecommunications company in Europe and Africa. Our purpose is to “connect for a better future” enabling an inclusive and sustainable digital society.  Our expertise and scale gives us a unique opportunity to drive positive change for society. Our networks keep family, friends, businesses and governments connected and – as COVID-19 has clearly demonstrated – we play a vital role in keeping economies running and the functioning of critical sectors like education and healthcare.  </w:t>
      </w:r>
    </w:p>
    <w:p w14:paraId="7122FB98" w14:textId="77777777" w:rsidR="005600B5" w:rsidRPr="005600B5" w:rsidRDefault="005600B5" w:rsidP="005600B5">
      <w:pPr>
        <w:pStyle w:val="xxxxdefault"/>
        <w:jc w:val="both"/>
      </w:pPr>
      <w:r w:rsidRPr="005600B5">
        <w:t> </w:t>
      </w:r>
    </w:p>
    <w:p w14:paraId="661ADF57" w14:textId="77777777" w:rsidR="005600B5" w:rsidRPr="005600B5" w:rsidRDefault="005600B5" w:rsidP="005600B5">
      <w:pPr>
        <w:pStyle w:val="xxxxdefault"/>
        <w:jc w:val="both"/>
      </w:pPr>
      <w:r w:rsidRPr="005600B5">
        <w:t xml:space="preserve">Vodafone is the largest mobile and fixed network operator in Europe and a leading global IoT connectivity provider. Our M-Pesa technology platform in Africa enables 50m people to benefit from access to mobile payments and financial services. We operate mobile and fixed networks in 21 countries and partner with mobile networks in 49 more. As of 30 June 2021, we had over 300m mobile customers, more than 28m fixed broadband customers, over 22m TV customers and we connected 130m IoT devices.  </w:t>
      </w:r>
    </w:p>
    <w:p w14:paraId="2FF706D1" w14:textId="77777777" w:rsidR="005600B5" w:rsidRPr="005600B5" w:rsidRDefault="005600B5" w:rsidP="005600B5">
      <w:pPr>
        <w:pStyle w:val="xxxxdefault"/>
        <w:jc w:val="both"/>
      </w:pPr>
      <w:r w:rsidRPr="005600B5">
        <w:t> </w:t>
      </w:r>
    </w:p>
    <w:p w14:paraId="32CD3D38" w14:textId="77777777" w:rsidR="005600B5" w:rsidRPr="005600B5" w:rsidRDefault="005600B5" w:rsidP="005600B5">
      <w:pPr>
        <w:pStyle w:val="xxxxdefault"/>
        <w:jc w:val="both"/>
      </w:pPr>
      <w:r w:rsidRPr="005600B5">
        <w:rPr>
          <w:lang w:val="en"/>
        </w:rPr>
        <w:t xml:space="preserve">We support diversity and inclusion through our maternity and parental leave policies, empowering women through connectivity and improving access to education and digital skills for women, girls, and society at large. </w:t>
      </w:r>
      <w:r w:rsidRPr="005600B5">
        <w:t xml:space="preserve">We are respectful of all individuals, irrespective of race, ethnicity, disability, age, sexual orientation, gender identity, belief, culture or religion. </w:t>
      </w:r>
    </w:p>
    <w:p w14:paraId="06B25727" w14:textId="77777777" w:rsidR="005600B5" w:rsidRPr="005600B5" w:rsidRDefault="005600B5" w:rsidP="005600B5">
      <w:pPr>
        <w:pStyle w:val="xxxxxmsonormal"/>
        <w:autoSpaceDE w:val="0"/>
        <w:autoSpaceDN w:val="0"/>
        <w:rPr>
          <w:rFonts w:ascii="Vodafone Rg" w:hAnsi="Vodafone Rg"/>
          <w:sz w:val="24"/>
          <w:szCs w:val="24"/>
        </w:rPr>
      </w:pPr>
      <w:r w:rsidRPr="005600B5">
        <w:rPr>
          <w:rFonts w:ascii="Vodafone Rg" w:hAnsi="Vodafone Rg"/>
          <w:color w:val="000000"/>
          <w:sz w:val="24"/>
          <w:szCs w:val="24"/>
        </w:rPr>
        <w:t> </w:t>
      </w:r>
    </w:p>
    <w:p w14:paraId="02C6236D" w14:textId="77777777" w:rsidR="005600B5" w:rsidRPr="005600B5" w:rsidRDefault="005600B5" w:rsidP="005600B5">
      <w:pPr>
        <w:pStyle w:val="xxxxxmsonormal"/>
        <w:autoSpaceDE w:val="0"/>
        <w:autoSpaceDN w:val="0"/>
        <w:rPr>
          <w:rFonts w:ascii="Vodafone Rg" w:hAnsi="Vodafone Rg"/>
          <w:sz w:val="24"/>
          <w:szCs w:val="24"/>
        </w:rPr>
      </w:pPr>
      <w:r w:rsidRPr="005600B5">
        <w:rPr>
          <w:rFonts w:ascii="Vodafone Rg" w:hAnsi="Vodafone Rg"/>
          <w:color w:val="000000"/>
          <w:sz w:val="24"/>
          <w:szCs w:val="24"/>
          <w:lang w:val="en"/>
        </w:rPr>
        <w:t xml:space="preserve">Vodafone is also taking significant steps to reduce our impact on our planet by </w:t>
      </w:r>
      <w:r w:rsidRPr="005600B5">
        <w:rPr>
          <w:rFonts w:ascii="Vodafone Rg" w:hAnsi="Vodafone Rg"/>
          <w:color w:val="000000"/>
          <w:sz w:val="24"/>
          <w:szCs w:val="24"/>
        </w:rPr>
        <w:t>reducing our greenhouse gas emissions by 50% by 2025 and becoming net zero by 2040, purchasing 100% of our electricity from renewable sources in Europe and across our entire operations by 2025, and reusing, reselling or recycling 100% of our redundant network equipment.</w:t>
      </w:r>
    </w:p>
    <w:p w14:paraId="0649BF2E" w14:textId="77777777" w:rsidR="005600B5" w:rsidRPr="005600B5" w:rsidRDefault="005600B5" w:rsidP="005600B5">
      <w:pPr>
        <w:pStyle w:val="xxxxxmsonormal"/>
        <w:autoSpaceDE w:val="0"/>
        <w:autoSpaceDN w:val="0"/>
        <w:rPr>
          <w:rFonts w:ascii="Vodafone Rg" w:hAnsi="Vodafone Rg"/>
          <w:sz w:val="24"/>
          <w:szCs w:val="24"/>
        </w:rPr>
      </w:pPr>
      <w:r w:rsidRPr="005600B5">
        <w:rPr>
          <w:rFonts w:ascii="Vodafone Rg" w:hAnsi="Vodafone Rg"/>
          <w:color w:val="000000"/>
          <w:sz w:val="24"/>
          <w:szCs w:val="24"/>
        </w:rPr>
        <w:t> </w:t>
      </w:r>
    </w:p>
    <w:p w14:paraId="5637EC21" w14:textId="77777777" w:rsidR="005600B5" w:rsidRPr="005600B5" w:rsidRDefault="005600B5" w:rsidP="005600B5">
      <w:pPr>
        <w:pStyle w:val="xxxxxdefault"/>
      </w:pPr>
      <w:r w:rsidRPr="005600B5">
        <w:t xml:space="preserve">For more information, please visit </w:t>
      </w:r>
      <w:hyperlink r:id="rId11" w:history="1">
        <w:r w:rsidRPr="005600B5">
          <w:rPr>
            <w:rStyle w:val="Hyperlink"/>
          </w:rPr>
          <w:t>www.vodafone.com</w:t>
        </w:r>
      </w:hyperlink>
      <w:r w:rsidRPr="005600B5">
        <w:t xml:space="preserve">, follow us on Twitter at @VodafoneGroup or connect with us on LinkedIn at </w:t>
      </w:r>
      <w:hyperlink r:id="rId12" w:history="1">
        <w:r w:rsidRPr="005600B5">
          <w:rPr>
            <w:rStyle w:val="Hyperlink"/>
          </w:rPr>
          <w:t>www.linkedin.com/company/vodafone</w:t>
        </w:r>
      </w:hyperlink>
      <w:r w:rsidRPr="005600B5">
        <w:t>.</w:t>
      </w:r>
    </w:p>
    <w:p w14:paraId="066C22FF" w14:textId="77777777" w:rsidR="00D55D65" w:rsidRDefault="00D55D65" w:rsidP="00D55D65">
      <w:pPr>
        <w:rPr>
          <w:rFonts w:ascii="Vodafone Rg" w:hAnsi="Vodafone Rg"/>
          <w:color w:val="000000"/>
        </w:rPr>
      </w:pPr>
    </w:p>
    <w:sectPr w:rsidR="00D55D65" w:rsidSect="003F49F5">
      <w:headerReference w:type="default" r:id="rId13"/>
      <w:footerReference w:type="default" r:id="rId14"/>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F65D2" w14:textId="77777777" w:rsidR="006D152F" w:rsidRDefault="006D152F" w:rsidP="00AB5656">
      <w:pPr>
        <w:spacing w:after="0" w:line="240" w:lineRule="auto"/>
      </w:pPr>
      <w:r>
        <w:separator/>
      </w:r>
    </w:p>
  </w:endnote>
  <w:endnote w:type="continuationSeparator" w:id="0">
    <w:p w14:paraId="1704794C" w14:textId="77777777" w:rsidR="006D152F" w:rsidRDefault="006D152F" w:rsidP="00AB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dafone ExB">
    <w:panose1 w:val="02000503000000020004"/>
    <w:charset w:val="00"/>
    <w:family w:val="auto"/>
    <w:pitch w:val="variable"/>
    <w:sig w:usb0="A00002BF" w:usb1="1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Vodafone Rg">
    <w:altName w:val="Franklin Gothic Medium Cond"/>
    <w:panose1 w:val="020B0606080202020204"/>
    <w:charset w:val="00"/>
    <w:family w:val="swiss"/>
    <w:pitch w:val="variable"/>
    <w:sig w:usb0="A00002BF" w:usb1="1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A0271" w14:textId="77777777" w:rsidR="00AB5656" w:rsidRDefault="00AB5656">
    <w:pPr>
      <w:pStyle w:val="Footer"/>
    </w:pPr>
    <w:r>
      <w:rPr>
        <w:noProof/>
        <w:lang w:eastAsia="en-GB"/>
      </w:rPr>
      <mc:AlternateContent>
        <mc:Choice Requires="wps">
          <w:drawing>
            <wp:anchor distT="0" distB="0" distL="114300" distR="114300" simplePos="0" relativeHeight="251658752" behindDoc="0" locked="0" layoutInCell="0" allowOverlap="1" wp14:anchorId="09EF0670" wp14:editId="31D6B5C7">
              <wp:simplePos x="0" y="0"/>
              <wp:positionH relativeFrom="page">
                <wp:posOffset>0</wp:posOffset>
              </wp:positionH>
              <wp:positionV relativeFrom="page">
                <wp:posOffset>10234930</wp:posOffset>
              </wp:positionV>
              <wp:extent cx="7560310" cy="266700"/>
              <wp:effectExtent l="0" t="0" r="0" b="0"/>
              <wp:wrapNone/>
              <wp:docPr id="1" name="MSIPCMfaa04c98b1fc2e10a0bcb063"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86AE3" w14:textId="77777777" w:rsidR="00AB5656" w:rsidRPr="00AB5656" w:rsidRDefault="00AB5656" w:rsidP="00AB5656">
                          <w:pPr>
                            <w:spacing w:after="0"/>
                            <w:rPr>
                              <w:rFonts w:ascii="Calibri" w:hAnsi="Calibri" w:cs="Calibri"/>
                              <w:color w:val="000000"/>
                              <w:sz w:val="14"/>
                            </w:rPr>
                          </w:pPr>
                          <w:r w:rsidRPr="00AB56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EF0670" id="_x0000_t202" coordsize="21600,21600" o:spt="202" path="m,l,21600r21600,l21600,xe">
              <v:stroke joinstyle="miter"/>
              <v:path gradientshapeok="t" o:connecttype="rect"/>
            </v:shapetype>
            <v:shape id="MSIPCMfaa04c98b1fc2e10a0bcb063"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2bpqFsgIAAEgFAAAO&#10;AAAAAAAAAAAAAAAAAC4CAABkcnMvZTJvRG9jLnhtbFBLAQItABQABgAIAAAAIQBgEcYm3gAAAAsB&#10;AAAPAAAAAAAAAAAAAAAAAAwFAABkcnMvZG93bnJldi54bWxQSwUGAAAAAAQABADzAAAAFwYAAAAA&#10;" o:allowincell="f" filled="f" stroked="f" strokeweight=".5pt">
              <v:textbox inset="20pt,0,,0">
                <w:txbxContent>
                  <w:p w14:paraId="15086AE3" w14:textId="77777777" w:rsidR="00AB5656" w:rsidRPr="00AB5656" w:rsidRDefault="00AB5656" w:rsidP="00AB5656">
                    <w:pPr>
                      <w:spacing w:after="0"/>
                      <w:rPr>
                        <w:rFonts w:ascii="Calibri" w:hAnsi="Calibri" w:cs="Calibri"/>
                        <w:color w:val="000000"/>
                        <w:sz w:val="14"/>
                      </w:rPr>
                    </w:pPr>
                    <w:r w:rsidRPr="00AB5656">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67FC2" w14:textId="77777777" w:rsidR="006D152F" w:rsidRDefault="006D152F" w:rsidP="00AB5656">
      <w:pPr>
        <w:spacing w:after="0" w:line="240" w:lineRule="auto"/>
      </w:pPr>
      <w:r>
        <w:separator/>
      </w:r>
    </w:p>
  </w:footnote>
  <w:footnote w:type="continuationSeparator" w:id="0">
    <w:p w14:paraId="4C1EDA21" w14:textId="77777777" w:rsidR="006D152F" w:rsidRDefault="006D152F" w:rsidP="00AB5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197E" w14:textId="22C7AE87" w:rsidR="004111E6" w:rsidRDefault="004111E6" w:rsidP="004111E6">
    <w:pPr>
      <w:pStyle w:val="VFNewsreleaseheader"/>
    </w:pPr>
    <w:r w:rsidRPr="004111E6">
      <w:rPr>
        <w:sz w:val="28"/>
        <w:szCs w:val="28"/>
      </w:rPr>
      <w:t>news release</w:t>
    </w:r>
    <w:r>
      <w:tab/>
    </w:r>
    <w:r>
      <w:tab/>
    </w:r>
    <w:r>
      <w:rPr>
        <w:noProof/>
        <w:lang w:eastAsia="en-GB"/>
      </w:rPr>
      <w:drawing>
        <wp:inline distT="0" distB="0" distL="0" distR="0" wp14:anchorId="1EA1929D" wp14:editId="37825419">
          <wp:extent cx="1259840" cy="6309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dafone_(2002-2006).svg[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5672" cy="638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5E1D"/>
    <w:multiLevelType w:val="hybridMultilevel"/>
    <w:tmpl w:val="9E9C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7668"/>
    <w:multiLevelType w:val="hybridMultilevel"/>
    <w:tmpl w:val="926C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D7B0C"/>
    <w:multiLevelType w:val="hybridMultilevel"/>
    <w:tmpl w:val="9F760DC0"/>
    <w:lvl w:ilvl="0" w:tplc="EDA6C038">
      <w:start w:val="1"/>
      <w:numFmt w:val="decimal"/>
      <w:pStyle w:val="NoSpacing"/>
      <w:lvlText w:val="%1."/>
      <w:lvlJc w:val="left"/>
      <w:pPr>
        <w:ind w:left="72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5889"/>
    <w:multiLevelType w:val="hybridMultilevel"/>
    <w:tmpl w:val="B3122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16AE1"/>
    <w:multiLevelType w:val="hybridMultilevel"/>
    <w:tmpl w:val="2D0A2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D4A88"/>
    <w:multiLevelType w:val="hybridMultilevel"/>
    <w:tmpl w:val="11DED3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3109C"/>
    <w:multiLevelType w:val="hybridMultilevel"/>
    <w:tmpl w:val="B972C7A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00DCA"/>
    <w:multiLevelType w:val="hybridMultilevel"/>
    <w:tmpl w:val="472A7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EE67A0"/>
    <w:multiLevelType w:val="hybridMultilevel"/>
    <w:tmpl w:val="0D7C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1555D"/>
    <w:multiLevelType w:val="hybridMultilevel"/>
    <w:tmpl w:val="1A7C8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783A2F"/>
    <w:multiLevelType w:val="hybridMultilevel"/>
    <w:tmpl w:val="C398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B3D27"/>
    <w:multiLevelType w:val="hybridMultilevel"/>
    <w:tmpl w:val="E342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679F3"/>
    <w:multiLevelType w:val="hybridMultilevel"/>
    <w:tmpl w:val="5B9A833A"/>
    <w:lvl w:ilvl="0" w:tplc="51DCB9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8638EE"/>
    <w:multiLevelType w:val="hybridMultilevel"/>
    <w:tmpl w:val="9FEA7AB2"/>
    <w:lvl w:ilvl="0" w:tplc="F76A501E">
      <w:numFmt w:val="bullet"/>
      <w:lvlText w:val="-"/>
      <w:lvlJc w:val="left"/>
      <w:pPr>
        <w:ind w:left="513" w:hanging="360"/>
      </w:pPr>
      <w:rPr>
        <w:rFonts w:ascii="Franklin Gothic Book" w:eastAsia="Calibri" w:hAnsi="Franklin Gothic Book" w:cs="Times New Roman"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start w:val="1"/>
      <w:numFmt w:val="bullet"/>
      <w:lvlText w:val=""/>
      <w:lvlJc w:val="left"/>
      <w:pPr>
        <w:ind w:left="2673" w:hanging="360"/>
      </w:pPr>
      <w:rPr>
        <w:rFonts w:ascii="Symbol" w:hAnsi="Symbol" w:hint="default"/>
      </w:rPr>
    </w:lvl>
    <w:lvl w:ilvl="4" w:tplc="08090003">
      <w:start w:val="1"/>
      <w:numFmt w:val="bullet"/>
      <w:lvlText w:val="o"/>
      <w:lvlJc w:val="left"/>
      <w:pPr>
        <w:ind w:left="3393" w:hanging="360"/>
      </w:pPr>
      <w:rPr>
        <w:rFonts w:ascii="Courier New" w:hAnsi="Courier New" w:cs="Courier New" w:hint="default"/>
      </w:rPr>
    </w:lvl>
    <w:lvl w:ilvl="5" w:tplc="08090005">
      <w:start w:val="1"/>
      <w:numFmt w:val="bullet"/>
      <w:lvlText w:val=""/>
      <w:lvlJc w:val="left"/>
      <w:pPr>
        <w:ind w:left="4113" w:hanging="360"/>
      </w:pPr>
      <w:rPr>
        <w:rFonts w:ascii="Wingdings" w:hAnsi="Wingdings" w:hint="default"/>
      </w:rPr>
    </w:lvl>
    <w:lvl w:ilvl="6" w:tplc="08090001">
      <w:start w:val="1"/>
      <w:numFmt w:val="bullet"/>
      <w:lvlText w:val=""/>
      <w:lvlJc w:val="left"/>
      <w:pPr>
        <w:ind w:left="4833" w:hanging="360"/>
      </w:pPr>
      <w:rPr>
        <w:rFonts w:ascii="Symbol" w:hAnsi="Symbol" w:hint="default"/>
      </w:rPr>
    </w:lvl>
    <w:lvl w:ilvl="7" w:tplc="08090003">
      <w:start w:val="1"/>
      <w:numFmt w:val="bullet"/>
      <w:lvlText w:val="o"/>
      <w:lvlJc w:val="left"/>
      <w:pPr>
        <w:ind w:left="5553" w:hanging="360"/>
      </w:pPr>
      <w:rPr>
        <w:rFonts w:ascii="Courier New" w:hAnsi="Courier New" w:cs="Courier New" w:hint="default"/>
      </w:rPr>
    </w:lvl>
    <w:lvl w:ilvl="8" w:tplc="08090005">
      <w:start w:val="1"/>
      <w:numFmt w:val="bullet"/>
      <w:lvlText w:val=""/>
      <w:lvlJc w:val="left"/>
      <w:pPr>
        <w:ind w:left="6273" w:hanging="360"/>
      </w:pPr>
      <w:rPr>
        <w:rFonts w:ascii="Wingdings" w:hAnsi="Wingdings" w:hint="default"/>
      </w:rPr>
    </w:lvl>
  </w:abstractNum>
  <w:abstractNum w:abstractNumId="14" w15:restartNumberingAfterBreak="0">
    <w:nsid w:val="3C6A5CA6"/>
    <w:multiLevelType w:val="hybridMultilevel"/>
    <w:tmpl w:val="5CDAA8B6"/>
    <w:lvl w:ilvl="0" w:tplc="EA30BBD6">
      <w:start w:val="1"/>
      <w:numFmt w:val="bullet"/>
      <w:pStyle w:val="Bullet"/>
      <w:lvlText w:val=""/>
      <w:lvlJc w:val="left"/>
      <w:pPr>
        <w:ind w:left="2421" w:hanging="360"/>
      </w:pPr>
      <w:rPr>
        <w:rFonts w:ascii="Symbol" w:hAnsi="Symbol" w:hint="default"/>
        <w:color w:val="auto"/>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15:restartNumberingAfterBreak="0">
    <w:nsid w:val="3E62788E"/>
    <w:multiLevelType w:val="hybridMultilevel"/>
    <w:tmpl w:val="7254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A3043"/>
    <w:multiLevelType w:val="hybridMultilevel"/>
    <w:tmpl w:val="5C80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E3B31"/>
    <w:multiLevelType w:val="hybridMultilevel"/>
    <w:tmpl w:val="917CC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723DD"/>
    <w:multiLevelType w:val="hybridMultilevel"/>
    <w:tmpl w:val="2F7E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96680"/>
    <w:multiLevelType w:val="hybridMultilevel"/>
    <w:tmpl w:val="771A97A2"/>
    <w:lvl w:ilvl="0" w:tplc="26088584">
      <w:start w:val="4"/>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10F6559"/>
    <w:multiLevelType w:val="hybridMultilevel"/>
    <w:tmpl w:val="ADC0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4259A"/>
    <w:multiLevelType w:val="hybridMultilevel"/>
    <w:tmpl w:val="C896CE7E"/>
    <w:lvl w:ilvl="0" w:tplc="08090001">
      <w:start w:val="1"/>
      <w:numFmt w:val="bullet"/>
      <w:lvlText w:val=""/>
      <w:lvlJc w:val="left"/>
      <w:pPr>
        <w:ind w:left="360" w:hanging="360"/>
      </w:pPr>
      <w:rPr>
        <w:rFonts w:ascii="Symbol" w:hAnsi="Symbol" w:hint="default"/>
      </w:rPr>
    </w:lvl>
    <w:lvl w:ilvl="1" w:tplc="4978E16C">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0E2077"/>
    <w:multiLevelType w:val="hybridMultilevel"/>
    <w:tmpl w:val="34A27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936E2A"/>
    <w:multiLevelType w:val="hybridMultilevel"/>
    <w:tmpl w:val="40FE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00DAD"/>
    <w:multiLevelType w:val="hybridMultilevel"/>
    <w:tmpl w:val="C93A4534"/>
    <w:lvl w:ilvl="0" w:tplc="3544FE3C">
      <w:start w:val="1"/>
      <w:numFmt w:val="bullet"/>
      <w:lvlText w:val="•"/>
      <w:lvlJc w:val="left"/>
      <w:pPr>
        <w:tabs>
          <w:tab w:val="num" w:pos="720"/>
        </w:tabs>
        <w:ind w:left="720" w:hanging="360"/>
      </w:pPr>
      <w:rPr>
        <w:rFonts w:ascii="Arial" w:hAnsi="Arial" w:hint="default"/>
      </w:rPr>
    </w:lvl>
    <w:lvl w:ilvl="1" w:tplc="D402F230">
      <w:numFmt w:val="bullet"/>
      <w:lvlText w:val="–"/>
      <w:lvlJc w:val="left"/>
      <w:pPr>
        <w:tabs>
          <w:tab w:val="num" w:pos="1440"/>
        </w:tabs>
        <w:ind w:left="1440" w:hanging="360"/>
      </w:pPr>
      <w:rPr>
        <w:rFonts w:ascii="Calibri" w:hAnsi="Calibri" w:hint="default"/>
      </w:rPr>
    </w:lvl>
    <w:lvl w:ilvl="2" w:tplc="D370F756" w:tentative="1">
      <w:start w:val="1"/>
      <w:numFmt w:val="bullet"/>
      <w:lvlText w:val="•"/>
      <w:lvlJc w:val="left"/>
      <w:pPr>
        <w:tabs>
          <w:tab w:val="num" w:pos="2160"/>
        </w:tabs>
        <w:ind w:left="2160" w:hanging="360"/>
      </w:pPr>
      <w:rPr>
        <w:rFonts w:ascii="Arial" w:hAnsi="Arial" w:hint="default"/>
      </w:rPr>
    </w:lvl>
    <w:lvl w:ilvl="3" w:tplc="368632D2" w:tentative="1">
      <w:start w:val="1"/>
      <w:numFmt w:val="bullet"/>
      <w:lvlText w:val="•"/>
      <w:lvlJc w:val="left"/>
      <w:pPr>
        <w:tabs>
          <w:tab w:val="num" w:pos="2880"/>
        </w:tabs>
        <w:ind w:left="2880" w:hanging="360"/>
      </w:pPr>
      <w:rPr>
        <w:rFonts w:ascii="Arial" w:hAnsi="Arial" w:hint="default"/>
      </w:rPr>
    </w:lvl>
    <w:lvl w:ilvl="4" w:tplc="FDF42398" w:tentative="1">
      <w:start w:val="1"/>
      <w:numFmt w:val="bullet"/>
      <w:lvlText w:val="•"/>
      <w:lvlJc w:val="left"/>
      <w:pPr>
        <w:tabs>
          <w:tab w:val="num" w:pos="3600"/>
        </w:tabs>
        <w:ind w:left="3600" w:hanging="360"/>
      </w:pPr>
      <w:rPr>
        <w:rFonts w:ascii="Arial" w:hAnsi="Arial" w:hint="default"/>
      </w:rPr>
    </w:lvl>
    <w:lvl w:ilvl="5" w:tplc="0494132E" w:tentative="1">
      <w:start w:val="1"/>
      <w:numFmt w:val="bullet"/>
      <w:lvlText w:val="•"/>
      <w:lvlJc w:val="left"/>
      <w:pPr>
        <w:tabs>
          <w:tab w:val="num" w:pos="4320"/>
        </w:tabs>
        <w:ind w:left="4320" w:hanging="360"/>
      </w:pPr>
      <w:rPr>
        <w:rFonts w:ascii="Arial" w:hAnsi="Arial" w:hint="default"/>
      </w:rPr>
    </w:lvl>
    <w:lvl w:ilvl="6" w:tplc="1EDC66B8" w:tentative="1">
      <w:start w:val="1"/>
      <w:numFmt w:val="bullet"/>
      <w:lvlText w:val="•"/>
      <w:lvlJc w:val="left"/>
      <w:pPr>
        <w:tabs>
          <w:tab w:val="num" w:pos="5040"/>
        </w:tabs>
        <w:ind w:left="5040" w:hanging="360"/>
      </w:pPr>
      <w:rPr>
        <w:rFonts w:ascii="Arial" w:hAnsi="Arial" w:hint="default"/>
      </w:rPr>
    </w:lvl>
    <w:lvl w:ilvl="7" w:tplc="0458191E" w:tentative="1">
      <w:start w:val="1"/>
      <w:numFmt w:val="bullet"/>
      <w:lvlText w:val="•"/>
      <w:lvlJc w:val="left"/>
      <w:pPr>
        <w:tabs>
          <w:tab w:val="num" w:pos="5760"/>
        </w:tabs>
        <w:ind w:left="5760" w:hanging="360"/>
      </w:pPr>
      <w:rPr>
        <w:rFonts w:ascii="Arial" w:hAnsi="Arial" w:hint="default"/>
      </w:rPr>
    </w:lvl>
    <w:lvl w:ilvl="8" w:tplc="DD0A78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D074C9"/>
    <w:multiLevelType w:val="hybridMultilevel"/>
    <w:tmpl w:val="2232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05D5"/>
    <w:multiLevelType w:val="hybridMultilevel"/>
    <w:tmpl w:val="E850D2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653F7884"/>
    <w:multiLevelType w:val="hybridMultilevel"/>
    <w:tmpl w:val="E97CD45C"/>
    <w:lvl w:ilvl="0" w:tplc="455C64A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C025B0"/>
    <w:multiLevelType w:val="hybridMultilevel"/>
    <w:tmpl w:val="84843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320E7"/>
    <w:multiLevelType w:val="hybridMultilevel"/>
    <w:tmpl w:val="03BE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853CD"/>
    <w:multiLevelType w:val="hybridMultilevel"/>
    <w:tmpl w:val="2982C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F3F0EF0"/>
    <w:multiLevelType w:val="hybridMultilevel"/>
    <w:tmpl w:val="7A187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56A3C"/>
    <w:multiLevelType w:val="hybridMultilevel"/>
    <w:tmpl w:val="76727450"/>
    <w:lvl w:ilvl="0" w:tplc="F76A501E">
      <w:numFmt w:val="bullet"/>
      <w:lvlText w:val="-"/>
      <w:lvlJc w:val="left"/>
      <w:pPr>
        <w:ind w:left="360" w:hanging="360"/>
      </w:pPr>
      <w:rPr>
        <w:rFonts w:ascii="Franklin Gothic Book" w:eastAsia="Calibri" w:hAnsi="Franklin Gothic Book"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BCF0B72"/>
    <w:multiLevelType w:val="hybridMultilevel"/>
    <w:tmpl w:val="C702545C"/>
    <w:lvl w:ilvl="0" w:tplc="08090001">
      <w:start w:val="1"/>
      <w:numFmt w:val="bullet"/>
      <w:lvlText w:val=""/>
      <w:lvlJc w:val="left"/>
      <w:pPr>
        <w:ind w:left="3352" w:hanging="360"/>
      </w:pPr>
      <w:rPr>
        <w:rFonts w:ascii="Symbol" w:hAnsi="Symbol" w:hint="default"/>
      </w:rPr>
    </w:lvl>
    <w:lvl w:ilvl="1" w:tplc="08090019" w:tentative="1">
      <w:start w:val="1"/>
      <w:numFmt w:val="lowerLetter"/>
      <w:lvlText w:val="%2."/>
      <w:lvlJc w:val="left"/>
      <w:pPr>
        <w:ind w:left="4072" w:hanging="360"/>
      </w:pPr>
    </w:lvl>
    <w:lvl w:ilvl="2" w:tplc="0809001B" w:tentative="1">
      <w:start w:val="1"/>
      <w:numFmt w:val="lowerRoman"/>
      <w:lvlText w:val="%3."/>
      <w:lvlJc w:val="right"/>
      <w:pPr>
        <w:ind w:left="4792" w:hanging="180"/>
      </w:pPr>
    </w:lvl>
    <w:lvl w:ilvl="3" w:tplc="0809000F" w:tentative="1">
      <w:start w:val="1"/>
      <w:numFmt w:val="decimal"/>
      <w:lvlText w:val="%4."/>
      <w:lvlJc w:val="left"/>
      <w:pPr>
        <w:ind w:left="5512" w:hanging="360"/>
      </w:pPr>
    </w:lvl>
    <w:lvl w:ilvl="4" w:tplc="08090019" w:tentative="1">
      <w:start w:val="1"/>
      <w:numFmt w:val="lowerLetter"/>
      <w:lvlText w:val="%5."/>
      <w:lvlJc w:val="left"/>
      <w:pPr>
        <w:ind w:left="6232" w:hanging="360"/>
      </w:pPr>
    </w:lvl>
    <w:lvl w:ilvl="5" w:tplc="0809001B" w:tentative="1">
      <w:start w:val="1"/>
      <w:numFmt w:val="lowerRoman"/>
      <w:lvlText w:val="%6."/>
      <w:lvlJc w:val="right"/>
      <w:pPr>
        <w:ind w:left="6952" w:hanging="180"/>
      </w:pPr>
    </w:lvl>
    <w:lvl w:ilvl="6" w:tplc="0809000F" w:tentative="1">
      <w:start w:val="1"/>
      <w:numFmt w:val="decimal"/>
      <w:lvlText w:val="%7."/>
      <w:lvlJc w:val="left"/>
      <w:pPr>
        <w:ind w:left="7672" w:hanging="360"/>
      </w:pPr>
    </w:lvl>
    <w:lvl w:ilvl="7" w:tplc="08090019" w:tentative="1">
      <w:start w:val="1"/>
      <w:numFmt w:val="lowerLetter"/>
      <w:lvlText w:val="%8."/>
      <w:lvlJc w:val="left"/>
      <w:pPr>
        <w:ind w:left="8392" w:hanging="360"/>
      </w:pPr>
    </w:lvl>
    <w:lvl w:ilvl="8" w:tplc="0809001B" w:tentative="1">
      <w:start w:val="1"/>
      <w:numFmt w:val="lowerRoman"/>
      <w:lvlText w:val="%9."/>
      <w:lvlJc w:val="right"/>
      <w:pPr>
        <w:ind w:left="9112" w:hanging="180"/>
      </w:pPr>
    </w:lvl>
  </w:abstractNum>
  <w:abstractNum w:abstractNumId="34" w15:restartNumberingAfterBreak="0">
    <w:nsid w:val="7C7A2015"/>
    <w:multiLevelType w:val="hybridMultilevel"/>
    <w:tmpl w:val="C7DE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F1A33"/>
    <w:multiLevelType w:val="hybridMultilevel"/>
    <w:tmpl w:val="B846E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E6227"/>
    <w:multiLevelType w:val="hybridMultilevel"/>
    <w:tmpl w:val="D2FCC82A"/>
    <w:lvl w:ilvl="0" w:tplc="A7A61A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5"/>
  </w:num>
  <w:num w:numId="4">
    <w:abstractNumId w:val="27"/>
  </w:num>
  <w:num w:numId="5">
    <w:abstractNumId w:val="6"/>
  </w:num>
  <w:num w:numId="6">
    <w:abstractNumId w:val="21"/>
  </w:num>
  <w:num w:numId="7">
    <w:abstractNumId w:val="9"/>
  </w:num>
  <w:num w:numId="8">
    <w:abstractNumId w:val="28"/>
  </w:num>
  <w:num w:numId="9">
    <w:abstractNumId w:val="22"/>
  </w:num>
  <w:num w:numId="10">
    <w:abstractNumId w:val="4"/>
  </w:num>
  <w:num w:numId="11">
    <w:abstractNumId w:val="12"/>
  </w:num>
  <w:num w:numId="12">
    <w:abstractNumId w:val="17"/>
  </w:num>
  <w:num w:numId="13">
    <w:abstractNumId w:val="0"/>
  </w:num>
  <w:num w:numId="14">
    <w:abstractNumId w:val="10"/>
  </w:num>
  <w:num w:numId="15">
    <w:abstractNumId w:val="13"/>
  </w:num>
  <w:num w:numId="16">
    <w:abstractNumId w:val="30"/>
  </w:num>
  <w:num w:numId="17">
    <w:abstractNumId w:val="32"/>
  </w:num>
  <w:num w:numId="18">
    <w:abstractNumId w:val="31"/>
  </w:num>
  <w:num w:numId="19">
    <w:abstractNumId w:val="33"/>
  </w:num>
  <w:num w:numId="20">
    <w:abstractNumId w:val="35"/>
  </w:num>
  <w:num w:numId="21">
    <w:abstractNumId w:val="18"/>
  </w:num>
  <w:num w:numId="22">
    <w:abstractNumId w:val="34"/>
  </w:num>
  <w:num w:numId="23">
    <w:abstractNumId w:val="8"/>
  </w:num>
  <w:num w:numId="24">
    <w:abstractNumId w:val="1"/>
  </w:num>
  <w:num w:numId="25">
    <w:abstractNumId w:val="25"/>
  </w:num>
  <w:num w:numId="26">
    <w:abstractNumId w:val="26"/>
  </w:num>
  <w:num w:numId="27">
    <w:abstractNumId w:val="25"/>
  </w:num>
  <w:num w:numId="28">
    <w:abstractNumId w:val="11"/>
  </w:num>
  <w:num w:numId="29">
    <w:abstractNumId w:val="14"/>
  </w:num>
  <w:num w:numId="30">
    <w:abstractNumId w:val="14"/>
  </w:num>
  <w:num w:numId="31">
    <w:abstractNumId w:val="24"/>
  </w:num>
  <w:num w:numId="32">
    <w:abstractNumId w:val="7"/>
  </w:num>
  <w:num w:numId="33">
    <w:abstractNumId w:val="36"/>
  </w:num>
  <w:num w:numId="34">
    <w:abstractNumId w:val="23"/>
  </w:num>
  <w:num w:numId="35">
    <w:abstractNumId w:val="15"/>
  </w:num>
  <w:num w:numId="36">
    <w:abstractNumId w:val="29"/>
  </w:num>
  <w:num w:numId="37">
    <w:abstractNumId w:val="20"/>
  </w:num>
  <w:num w:numId="38">
    <w:abstractNumId w:val="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56"/>
    <w:rsid w:val="0000286B"/>
    <w:rsid w:val="00002B13"/>
    <w:rsid w:val="00003545"/>
    <w:rsid w:val="00003AE3"/>
    <w:rsid w:val="000045DE"/>
    <w:rsid w:val="00006B35"/>
    <w:rsid w:val="00007D07"/>
    <w:rsid w:val="00013050"/>
    <w:rsid w:val="00017FE4"/>
    <w:rsid w:val="000209DA"/>
    <w:rsid w:val="0002517F"/>
    <w:rsid w:val="00027BEC"/>
    <w:rsid w:val="000357AB"/>
    <w:rsid w:val="00036478"/>
    <w:rsid w:val="00036663"/>
    <w:rsid w:val="00040CD6"/>
    <w:rsid w:val="00040E16"/>
    <w:rsid w:val="000423C2"/>
    <w:rsid w:val="00045CE3"/>
    <w:rsid w:val="000470F9"/>
    <w:rsid w:val="00047309"/>
    <w:rsid w:val="000521DD"/>
    <w:rsid w:val="0005255F"/>
    <w:rsid w:val="00054A86"/>
    <w:rsid w:val="00056A41"/>
    <w:rsid w:val="00056FDB"/>
    <w:rsid w:val="000570A3"/>
    <w:rsid w:val="000577DD"/>
    <w:rsid w:val="000600EF"/>
    <w:rsid w:val="00060159"/>
    <w:rsid w:val="00060679"/>
    <w:rsid w:val="000647F7"/>
    <w:rsid w:val="00067592"/>
    <w:rsid w:val="00077694"/>
    <w:rsid w:val="000862D9"/>
    <w:rsid w:val="00086986"/>
    <w:rsid w:val="000902BB"/>
    <w:rsid w:val="0009416C"/>
    <w:rsid w:val="00096FE6"/>
    <w:rsid w:val="000A4FCA"/>
    <w:rsid w:val="000A55A8"/>
    <w:rsid w:val="000B02D5"/>
    <w:rsid w:val="000B23A9"/>
    <w:rsid w:val="000B3E74"/>
    <w:rsid w:val="000B4B4E"/>
    <w:rsid w:val="000B53E5"/>
    <w:rsid w:val="000C28D1"/>
    <w:rsid w:val="000D2C56"/>
    <w:rsid w:val="000D2CD2"/>
    <w:rsid w:val="000D5153"/>
    <w:rsid w:val="000E3A29"/>
    <w:rsid w:val="000F0D50"/>
    <w:rsid w:val="000F1490"/>
    <w:rsid w:val="000F47AB"/>
    <w:rsid w:val="000F6EE8"/>
    <w:rsid w:val="0010301C"/>
    <w:rsid w:val="0010521C"/>
    <w:rsid w:val="00110C6D"/>
    <w:rsid w:val="00111254"/>
    <w:rsid w:val="00112CB8"/>
    <w:rsid w:val="001138A7"/>
    <w:rsid w:val="00117949"/>
    <w:rsid w:val="00126BAB"/>
    <w:rsid w:val="00127656"/>
    <w:rsid w:val="00127DCF"/>
    <w:rsid w:val="0013011E"/>
    <w:rsid w:val="0013195C"/>
    <w:rsid w:val="00135736"/>
    <w:rsid w:val="00135B9A"/>
    <w:rsid w:val="00136E5C"/>
    <w:rsid w:val="001424CF"/>
    <w:rsid w:val="001427DD"/>
    <w:rsid w:val="00144CB9"/>
    <w:rsid w:val="001501DD"/>
    <w:rsid w:val="001532EF"/>
    <w:rsid w:val="00153B88"/>
    <w:rsid w:val="00154620"/>
    <w:rsid w:val="0015668E"/>
    <w:rsid w:val="001570A6"/>
    <w:rsid w:val="00160E5B"/>
    <w:rsid w:val="001611B3"/>
    <w:rsid w:val="00162F66"/>
    <w:rsid w:val="00166988"/>
    <w:rsid w:val="00166CD1"/>
    <w:rsid w:val="00166EAC"/>
    <w:rsid w:val="00170E7E"/>
    <w:rsid w:val="0017313D"/>
    <w:rsid w:val="001746D6"/>
    <w:rsid w:val="00185E4B"/>
    <w:rsid w:val="001921DB"/>
    <w:rsid w:val="001928D9"/>
    <w:rsid w:val="00194632"/>
    <w:rsid w:val="0019495F"/>
    <w:rsid w:val="001967AC"/>
    <w:rsid w:val="00197F5F"/>
    <w:rsid w:val="00197F93"/>
    <w:rsid w:val="001A0CE7"/>
    <w:rsid w:val="001A1FA2"/>
    <w:rsid w:val="001A57AC"/>
    <w:rsid w:val="001A7293"/>
    <w:rsid w:val="001B37E5"/>
    <w:rsid w:val="001C454D"/>
    <w:rsid w:val="001C48A9"/>
    <w:rsid w:val="001C5F37"/>
    <w:rsid w:val="001D1207"/>
    <w:rsid w:val="001D1243"/>
    <w:rsid w:val="001D39E0"/>
    <w:rsid w:val="001D6B4F"/>
    <w:rsid w:val="001E0561"/>
    <w:rsid w:val="001E293F"/>
    <w:rsid w:val="001F0675"/>
    <w:rsid w:val="001F1695"/>
    <w:rsid w:val="001F7326"/>
    <w:rsid w:val="00200144"/>
    <w:rsid w:val="002015F2"/>
    <w:rsid w:val="00202ED0"/>
    <w:rsid w:val="00203473"/>
    <w:rsid w:val="00203D51"/>
    <w:rsid w:val="00205C25"/>
    <w:rsid w:val="002105B5"/>
    <w:rsid w:val="00212102"/>
    <w:rsid w:val="002149B7"/>
    <w:rsid w:val="00221051"/>
    <w:rsid w:val="00221F53"/>
    <w:rsid w:val="002221FB"/>
    <w:rsid w:val="002243BD"/>
    <w:rsid w:val="002267CB"/>
    <w:rsid w:val="0022692C"/>
    <w:rsid w:val="002277E1"/>
    <w:rsid w:val="00227AAF"/>
    <w:rsid w:val="002307A8"/>
    <w:rsid w:val="00232891"/>
    <w:rsid w:val="00234FF9"/>
    <w:rsid w:val="00240516"/>
    <w:rsid w:val="00245661"/>
    <w:rsid w:val="0024596D"/>
    <w:rsid w:val="002460A8"/>
    <w:rsid w:val="002510A1"/>
    <w:rsid w:val="00253764"/>
    <w:rsid w:val="00255A10"/>
    <w:rsid w:val="002562F0"/>
    <w:rsid w:val="00256780"/>
    <w:rsid w:val="00257350"/>
    <w:rsid w:val="00257408"/>
    <w:rsid w:val="0026069A"/>
    <w:rsid w:val="00261D87"/>
    <w:rsid w:val="00264EEE"/>
    <w:rsid w:val="002672E3"/>
    <w:rsid w:val="00271B01"/>
    <w:rsid w:val="00274610"/>
    <w:rsid w:val="00276592"/>
    <w:rsid w:val="00277062"/>
    <w:rsid w:val="0028750E"/>
    <w:rsid w:val="0029174A"/>
    <w:rsid w:val="0029492D"/>
    <w:rsid w:val="002954C7"/>
    <w:rsid w:val="002956B8"/>
    <w:rsid w:val="00295F7E"/>
    <w:rsid w:val="00297B97"/>
    <w:rsid w:val="002A4B0C"/>
    <w:rsid w:val="002B0971"/>
    <w:rsid w:val="002B12F1"/>
    <w:rsid w:val="002B1608"/>
    <w:rsid w:val="002B1DBB"/>
    <w:rsid w:val="002B337F"/>
    <w:rsid w:val="002B67CA"/>
    <w:rsid w:val="002C05FD"/>
    <w:rsid w:val="002C18FB"/>
    <w:rsid w:val="002C2C9D"/>
    <w:rsid w:val="002C5E5B"/>
    <w:rsid w:val="002D3500"/>
    <w:rsid w:val="002E1B5A"/>
    <w:rsid w:val="002E5080"/>
    <w:rsid w:val="002E7DA7"/>
    <w:rsid w:val="002F1A7B"/>
    <w:rsid w:val="002F5F93"/>
    <w:rsid w:val="002F64D3"/>
    <w:rsid w:val="002F7B02"/>
    <w:rsid w:val="003033ED"/>
    <w:rsid w:val="003044F8"/>
    <w:rsid w:val="0030641F"/>
    <w:rsid w:val="00311695"/>
    <w:rsid w:val="00311923"/>
    <w:rsid w:val="00311F69"/>
    <w:rsid w:val="00324321"/>
    <w:rsid w:val="00326223"/>
    <w:rsid w:val="00327D8E"/>
    <w:rsid w:val="00333AE5"/>
    <w:rsid w:val="00335206"/>
    <w:rsid w:val="003353AC"/>
    <w:rsid w:val="00336295"/>
    <w:rsid w:val="003372BF"/>
    <w:rsid w:val="00340B44"/>
    <w:rsid w:val="0034389E"/>
    <w:rsid w:val="00352F1D"/>
    <w:rsid w:val="003560C4"/>
    <w:rsid w:val="003657A8"/>
    <w:rsid w:val="003716A3"/>
    <w:rsid w:val="0037329A"/>
    <w:rsid w:val="00373FAB"/>
    <w:rsid w:val="00376643"/>
    <w:rsid w:val="003816FA"/>
    <w:rsid w:val="003832E6"/>
    <w:rsid w:val="00386F57"/>
    <w:rsid w:val="00387EBF"/>
    <w:rsid w:val="00393029"/>
    <w:rsid w:val="003A3E62"/>
    <w:rsid w:val="003A44E9"/>
    <w:rsid w:val="003A4B53"/>
    <w:rsid w:val="003B0E67"/>
    <w:rsid w:val="003B47CA"/>
    <w:rsid w:val="003B543E"/>
    <w:rsid w:val="003C5D11"/>
    <w:rsid w:val="003D09C0"/>
    <w:rsid w:val="003D61FB"/>
    <w:rsid w:val="003D68AC"/>
    <w:rsid w:val="003D794B"/>
    <w:rsid w:val="003E280B"/>
    <w:rsid w:val="003E373E"/>
    <w:rsid w:val="003E533B"/>
    <w:rsid w:val="003E6CE0"/>
    <w:rsid w:val="003F372C"/>
    <w:rsid w:val="003F49F5"/>
    <w:rsid w:val="003F6104"/>
    <w:rsid w:val="0040128E"/>
    <w:rsid w:val="00401897"/>
    <w:rsid w:val="00403257"/>
    <w:rsid w:val="00406080"/>
    <w:rsid w:val="00410FD7"/>
    <w:rsid w:val="004111E6"/>
    <w:rsid w:val="004116EF"/>
    <w:rsid w:val="00411B58"/>
    <w:rsid w:val="00412028"/>
    <w:rsid w:val="00412830"/>
    <w:rsid w:val="00412BB6"/>
    <w:rsid w:val="00414F2C"/>
    <w:rsid w:val="00416F03"/>
    <w:rsid w:val="00421033"/>
    <w:rsid w:val="00422A08"/>
    <w:rsid w:val="0042371E"/>
    <w:rsid w:val="0042403D"/>
    <w:rsid w:val="0042405A"/>
    <w:rsid w:val="004258A4"/>
    <w:rsid w:val="0042664E"/>
    <w:rsid w:val="00430BCD"/>
    <w:rsid w:val="0043212B"/>
    <w:rsid w:val="004334D4"/>
    <w:rsid w:val="0043713D"/>
    <w:rsid w:val="00437FA3"/>
    <w:rsid w:val="00442AA2"/>
    <w:rsid w:val="00447A92"/>
    <w:rsid w:val="00453458"/>
    <w:rsid w:val="0045359E"/>
    <w:rsid w:val="004612E1"/>
    <w:rsid w:val="00463241"/>
    <w:rsid w:val="00464911"/>
    <w:rsid w:val="0046616C"/>
    <w:rsid w:val="0046622F"/>
    <w:rsid w:val="0047018F"/>
    <w:rsid w:val="00470281"/>
    <w:rsid w:val="00473C3C"/>
    <w:rsid w:val="00474062"/>
    <w:rsid w:val="00475014"/>
    <w:rsid w:val="004751F6"/>
    <w:rsid w:val="00486668"/>
    <w:rsid w:val="004918C3"/>
    <w:rsid w:val="00493718"/>
    <w:rsid w:val="00493F98"/>
    <w:rsid w:val="004960B1"/>
    <w:rsid w:val="00496460"/>
    <w:rsid w:val="00496841"/>
    <w:rsid w:val="004A28DE"/>
    <w:rsid w:val="004A35D3"/>
    <w:rsid w:val="004A5402"/>
    <w:rsid w:val="004A5D63"/>
    <w:rsid w:val="004A7EA0"/>
    <w:rsid w:val="004D12CB"/>
    <w:rsid w:val="004D2968"/>
    <w:rsid w:val="004D3B3E"/>
    <w:rsid w:val="004D41AE"/>
    <w:rsid w:val="004D634F"/>
    <w:rsid w:val="004D6EF1"/>
    <w:rsid w:val="004E231F"/>
    <w:rsid w:val="004E2F2F"/>
    <w:rsid w:val="004F012A"/>
    <w:rsid w:val="004F2DC2"/>
    <w:rsid w:val="00500549"/>
    <w:rsid w:val="00502F0E"/>
    <w:rsid w:val="005030DF"/>
    <w:rsid w:val="00504DF0"/>
    <w:rsid w:val="00510A89"/>
    <w:rsid w:val="00510A8F"/>
    <w:rsid w:val="00510FE9"/>
    <w:rsid w:val="00513E27"/>
    <w:rsid w:val="00524885"/>
    <w:rsid w:val="00527E0E"/>
    <w:rsid w:val="0053201F"/>
    <w:rsid w:val="00534264"/>
    <w:rsid w:val="0053507F"/>
    <w:rsid w:val="005362AB"/>
    <w:rsid w:val="005363CF"/>
    <w:rsid w:val="00536620"/>
    <w:rsid w:val="005400C6"/>
    <w:rsid w:val="005411F9"/>
    <w:rsid w:val="005416E4"/>
    <w:rsid w:val="00557755"/>
    <w:rsid w:val="005600B5"/>
    <w:rsid w:val="00560826"/>
    <w:rsid w:val="00563285"/>
    <w:rsid w:val="00563B27"/>
    <w:rsid w:val="005713BD"/>
    <w:rsid w:val="00571EEA"/>
    <w:rsid w:val="00573990"/>
    <w:rsid w:val="005739AD"/>
    <w:rsid w:val="00575C52"/>
    <w:rsid w:val="00576443"/>
    <w:rsid w:val="00580276"/>
    <w:rsid w:val="005816B4"/>
    <w:rsid w:val="00587BB6"/>
    <w:rsid w:val="0059102B"/>
    <w:rsid w:val="00595F26"/>
    <w:rsid w:val="005A7EED"/>
    <w:rsid w:val="005B4814"/>
    <w:rsid w:val="005C0A2C"/>
    <w:rsid w:val="005C0EC4"/>
    <w:rsid w:val="005C68D1"/>
    <w:rsid w:val="005D042A"/>
    <w:rsid w:val="005D76FE"/>
    <w:rsid w:val="005E10E0"/>
    <w:rsid w:val="005E568E"/>
    <w:rsid w:val="005F162C"/>
    <w:rsid w:val="00601556"/>
    <w:rsid w:val="0060168C"/>
    <w:rsid w:val="006059D5"/>
    <w:rsid w:val="006109C5"/>
    <w:rsid w:val="006115BA"/>
    <w:rsid w:val="00611656"/>
    <w:rsid w:val="006120EA"/>
    <w:rsid w:val="00613A2E"/>
    <w:rsid w:val="00613D5B"/>
    <w:rsid w:val="00615AAF"/>
    <w:rsid w:val="006232A3"/>
    <w:rsid w:val="00626036"/>
    <w:rsid w:val="0062670F"/>
    <w:rsid w:val="006278AC"/>
    <w:rsid w:val="00630DFE"/>
    <w:rsid w:val="00631F2C"/>
    <w:rsid w:val="0063409B"/>
    <w:rsid w:val="00635529"/>
    <w:rsid w:val="006375E2"/>
    <w:rsid w:val="006423B2"/>
    <w:rsid w:val="0064407F"/>
    <w:rsid w:val="0064412A"/>
    <w:rsid w:val="00647F2B"/>
    <w:rsid w:val="006503DF"/>
    <w:rsid w:val="00654708"/>
    <w:rsid w:val="00665604"/>
    <w:rsid w:val="00667BBB"/>
    <w:rsid w:val="006712B7"/>
    <w:rsid w:val="0067379B"/>
    <w:rsid w:val="00673D80"/>
    <w:rsid w:val="0067553E"/>
    <w:rsid w:val="0067651B"/>
    <w:rsid w:val="006874CB"/>
    <w:rsid w:val="00690AC9"/>
    <w:rsid w:val="00691ACF"/>
    <w:rsid w:val="00692783"/>
    <w:rsid w:val="00693667"/>
    <w:rsid w:val="00696407"/>
    <w:rsid w:val="0069752D"/>
    <w:rsid w:val="006A2EF9"/>
    <w:rsid w:val="006A5423"/>
    <w:rsid w:val="006A586C"/>
    <w:rsid w:val="006A6D9B"/>
    <w:rsid w:val="006B194C"/>
    <w:rsid w:val="006B472E"/>
    <w:rsid w:val="006B6F67"/>
    <w:rsid w:val="006B7676"/>
    <w:rsid w:val="006C339C"/>
    <w:rsid w:val="006C3F54"/>
    <w:rsid w:val="006D152F"/>
    <w:rsid w:val="006D1627"/>
    <w:rsid w:val="006D6EA8"/>
    <w:rsid w:val="006E7306"/>
    <w:rsid w:val="006F2010"/>
    <w:rsid w:val="006F38E6"/>
    <w:rsid w:val="006F5674"/>
    <w:rsid w:val="006F62C0"/>
    <w:rsid w:val="006F63F8"/>
    <w:rsid w:val="00706205"/>
    <w:rsid w:val="0071012E"/>
    <w:rsid w:val="0071048B"/>
    <w:rsid w:val="00712921"/>
    <w:rsid w:val="00712B5C"/>
    <w:rsid w:val="007225A6"/>
    <w:rsid w:val="00722D89"/>
    <w:rsid w:val="0072428B"/>
    <w:rsid w:val="0073081F"/>
    <w:rsid w:val="00733370"/>
    <w:rsid w:val="00733F04"/>
    <w:rsid w:val="007413BA"/>
    <w:rsid w:val="00742884"/>
    <w:rsid w:val="00742C5A"/>
    <w:rsid w:val="00744DE6"/>
    <w:rsid w:val="00746203"/>
    <w:rsid w:val="00747DEE"/>
    <w:rsid w:val="00750376"/>
    <w:rsid w:val="00750CC8"/>
    <w:rsid w:val="00757D88"/>
    <w:rsid w:val="00763DEA"/>
    <w:rsid w:val="00763F94"/>
    <w:rsid w:val="007646F0"/>
    <w:rsid w:val="00772011"/>
    <w:rsid w:val="0077538A"/>
    <w:rsid w:val="00780071"/>
    <w:rsid w:val="00785B0D"/>
    <w:rsid w:val="00787DCF"/>
    <w:rsid w:val="00790295"/>
    <w:rsid w:val="007945D2"/>
    <w:rsid w:val="007970D2"/>
    <w:rsid w:val="007A2D37"/>
    <w:rsid w:val="007C0EAD"/>
    <w:rsid w:val="007C2F5C"/>
    <w:rsid w:val="007C3768"/>
    <w:rsid w:val="007D7CBA"/>
    <w:rsid w:val="007E09F9"/>
    <w:rsid w:val="007E0F04"/>
    <w:rsid w:val="007E3419"/>
    <w:rsid w:val="007E44EA"/>
    <w:rsid w:val="007E796D"/>
    <w:rsid w:val="007E7D8D"/>
    <w:rsid w:val="007E7E50"/>
    <w:rsid w:val="007E7F21"/>
    <w:rsid w:val="007F440C"/>
    <w:rsid w:val="007F5350"/>
    <w:rsid w:val="007F5950"/>
    <w:rsid w:val="007F7E58"/>
    <w:rsid w:val="00802C04"/>
    <w:rsid w:val="008039F3"/>
    <w:rsid w:val="00803E64"/>
    <w:rsid w:val="00804CD4"/>
    <w:rsid w:val="00810660"/>
    <w:rsid w:val="00813E74"/>
    <w:rsid w:val="008147F0"/>
    <w:rsid w:val="00816FCD"/>
    <w:rsid w:val="0082060B"/>
    <w:rsid w:val="00820E2E"/>
    <w:rsid w:val="00824B97"/>
    <w:rsid w:val="00835417"/>
    <w:rsid w:val="0084115A"/>
    <w:rsid w:val="008441F4"/>
    <w:rsid w:val="008454CF"/>
    <w:rsid w:val="0084627E"/>
    <w:rsid w:val="00846C72"/>
    <w:rsid w:val="008476E8"/>
    <w:rsid w:val="00852197"/>
    <w:rsid w:val="00852D14"/>
    <w:rsid w:val="00860724"/>
    <w:rsid w:val="008633BE"/>
    <w:rsid w:val="00865338"/>
    <w:rsid w:val="00866FDB"/>
    <w:rsid w:val="00870E9B"/>
    <w:rsid w:val="00871210"/>
    <w:rsid w:val="008808B9"/>
    <w:rsid w:val="00884CAD"/>
    <w:rsid w:val="00885C89"/>
    <w:rsid w:val="00894D3F"/>
    <w:rsid w:val="00896C9E"/>
    <w:rsid w:val="008A0049"/>
    <w:rsid w:val="008A1689"/>
    <w:rsid w:val="008A6B2A"/>
    <w:rsid w:val="008B2D80"/>
    <w:rsid w:val="008C138F"/>
    <w:rsid w:val="008C504B"/>
    <w:rsid w:val="008C5A19"/>
    <w:rsid w:val="008C5EBD"/>
    <w:rsid w:val="008C6AC3"/>
    <w:rsid w:val="008C7A5C"/>
    <w:rsid w:val="008D0517"/>
    <w:rsid w:val="008D32F9"/>
    <w:rsid w:val="008D3562"/>
    <w:rsid w:val="008D726A"/>
    <w:rsid w:val="008E43C3"/>
    <w:rsid w:val="008E4A09"/>
    <w:rsid w:val="008F010E"/>
    <w:rsid w:val="0090225A"/>
    <w:rsid w:val="00906D56"/>
    <w:rsid w:val="0091036F"/>
    <w:rsid w:val="0091106F"/>
    <w:rsid w:val="00912B49"/>
    <w:rsid w:val="009136C0"/>
    <w:rsid w:val="00920DD8"/>
    <w:rsid w:val="00920FD2"/>
    <w:rsid w:val="00925522"/>
    <w:rsid w:val="009268B1"/>
    <w:rsid w:val="0093053E"/>
    <w:rsid w:val="00930EBF"/>
    <w:rsid w:val="00932627"/>
    <w:rsid w:val="00934A69"/>
    <w:rsid w:val="009354D4"/>
    <w:rsid w:val="00936A21"/>
    <w:rsid w:val="0093725D"/>
    <w:rsid w:val="00941E2F"/>
    <w:rsid w:val="0094348C"/>
    <w:rsid w:val="00945703"/>
    <w:rsid w:val="009551F1"/>
    <w:rsid w:val="009610AA"/>
    <w:rsid w:val="00961B74"/>
    <w:rsid w:val="00964115"/>
    <w:rsid w:val="009676EB"/>
    <w:rsid w:val="0097154C"/>
    <w:rsid w:val="00971B7C"/>
    <w:rsid w:val="00971DDF"/>
    <w:rsid w:val="00985EF2"/>
    <w:rsid w:val="0099223E"/>
    <w:rsid w:val="00992730"/>
    <w:rsid w:val="009968C4"/>
    <w:rsid w:val="00996C48"/>
    <w:rsid w:val="009A2B8D"/>
    <w:rsid w:val="009A4127"/>
    <w:rsid w:val="009A46C7"/>
    <w:rsid w:val="009A5F73"/>
    <w:rsid w:val="009B4DDD"/>
    <w:rsid w:val="009B677B"/>
    <w:rsid w:val="009C024D"/>
    <w:rsid w:val="009C2C36"/>
    <w:rsid w:val="009C6F31"/>
    <w:rsid w:val="009D00EB"/>
    <w:rsid w:val="009D21AA"/>
    <w:rsid w:val="009D3390"/>
    <w:rsid w:val="009D3651"/>
    <w:rsid w:val="009D56BB"/>
    <w:rsid w:val="009D5AD3"/>
    <w:rsid w:val="009D6267"/>
    <w:rsid w:val="009E18AB"/>
    <w:rsid w:val="009E4DFB"/>
    <w:rsid w:val="009F0B39"/>
    <w:rsid w:val="009F0EEB"/>
    <w:rsid w:val="009F218E"/>
    <w:rsid w:val="009F3A4A"/>
    <w:rsid w:val="009F4899"/>
    <w:rsid w:val="009F48CF"/>
    <w:rsid w:val="009F5420"/>
    <w:rsid w:val="009F5CA9"/>
    <w:rsid w:val="00A00308"/>
    <w:rsid w:val="00A00B0F"/>
    <w:rsid w:val="00A01AC1"/>
    <w:rsid w:val="00A05E8A"/>
    <w:rsid w:val="00A171FD"/>
    <w:rsid w:val="00A17C2D"/>
    <w:rsid w:val="00A21990"/>
    <w:rsid w:val="00A224BE"/>
    <w:rsid w:val="00A25BE7"/>
    <w:rsid w:val="00A304A4"/>
    <w:rsid w:val="00A30E81"/>
    <w:rsid w:val="00A31282"/>
    <w:rsid w:val="00A334DC"/>
    <w:rsid w:val="00A45063"/>
    <w:rsid w:val="00A46AFD"/>
    <w:rsid w:val="00A47FF4"/>
    <w:rsid w:val="00A50694"/>
    <w:rsid w:val="00A52AA5"/>
    <w:rsid w:val="00A53A3A"/>
    <w:rsid w:val="00A54A35"/>
    <w:rsid w:val="00A555F5"/>
    <w:rsid w:val="00A56545"/>
    <w:rsid w:val="00A56882"/>
    <w:rsid w:val="00A62164"/>
    <w:rsid w:val="00A63A56"/>
    <w:rsid w:val="00A65F4C"/>
    <w:rsid w:val="00A66726"/>
    <w:rsid w:val="00A67A41"/>
    <w:rsid w:val="00A70B4A"/>
    <w:rsid w:val="00A72C4E"/>
    <w:rsid w:val="00A72F05"/>
    <w:rsid w:val="00A74E59"/>
    <w:rsid w:val="00A756B4"/>
    <w:rsid w:val="00A80814"/>
    <w:rsid w:val="00A84264"/>
    <w:rsid w:val="00A8796C"/>
    <w:rsid w:val="00A90018"/>
    <w:rsid w:val="00A92D61"/>
    <w:rsid w:val="00A9369A"/>
    <w:rsid w:val="00A943B9"/>
    <w:rsid w:val="00A94CFF"/>
    <w:rsid w:val="00A95470"/>
    <w:rsid w:val="00A96B7A"/>
    <w:rsid w:val="00AA0E04"/>
    <w:rsid w:val="00AA261D"/>
    <w:rsid w:val="00AA4110"/>
    <w:rsid w:val="00AA5E44"/>
    <w:rsid w:val="00AA6DCE"/>
    <w:rsid w:val="00AB31B0"/>
    <w:rsid w:val="00AB5656"/>
    <w:rsid w:val="00AB6D64"/>
    <w:rsid w:val="00AD1C83"/>
    <w:rsid w:val="00AD3035"/>
    <w:rsid w:val="00AD5361"/>
    <w:rsid w:val="00AE1AD0"/>
    <w:rsid w:val="00AE33AE"/>
    <w:rsid w:val="00AF57CF"/>
    <w:rsid w:val="00AF59C8"/>
    <w:rsid w:val="00B009B5"/>
    <w:rsid w:val="00B00CC2"/>
    <w:rsid w:val="00B00FF0"/>
    <w:rsid w:val="00B042D7"/>
    <w:rsid w:val="00B0582C"/>
    <w:rsid w:val="00B0798E"/>
    <w:rsid w:val="00B07DDA"/>
    <w:rsid w:val="00B1093A"/>
    <w:rsid w:val="00B10A43"/>
    <w:rsid w:val="00B1663B"/>
    <w:rsid w:val="00B16B2B"/>
    <w:rsid w:val="00B1774D"/>
    <w:rsid w:val="00B27FDF"/>
    <w:rsid w:val="00B303B9"/>
    <w:rsid w:val="00B3101B"/>
    <w:rsid w:val="00B32EAA"/>
    <w:rsid w:val="00B40155"/>
    <w:rsid w:val="00B408FC"/>
    <w:rsid w:val="00B46A9C"/>
    <w:rsid w:val="00B513CF"/>
    <w:rsid w:val="00B51D65"/>
    <w:rsid w:val="00B51D94"/>
    <w:rsid w:val="00B52A53"/>
    <w:rsid w:val="00B572CA"/>
    <w:rsid w:val="00B57BF8"/>
    <w:rsid w:val="00B63AE4"/>
    <w:rsid w:val="00B65330"/>
    <w:rsid w:val="00B659EF"/>
    <w:rsid w:val="00B665F7"/>
    <w:rsid w:val="00B67B72"/>
    <w:rsid w:val="00B70F33"/>
    <w:rsid w:val="00B7215B"/>
    <w:rsid w:val="00B736B3"/>
    <w:rsid w:val="00B73EF0"/>
    <w:rsid w:val="00B74225"/>
    <w:rsid w:val="00B748C3"/>
    <w:rsid w:val="00B909EF"/>
    <w:rsid w:val="00B911D9"/>
    <w:rsid w:val="00B920AD"/>
    <w:rsid w:val="00B92696"/>
    <w:rsid w:val="00B96551"/>
    <w:rsid w:val="00B97774"/>
    <w:rsid w:val="00BA3257"/>
    <w:rsid w:val="00BA5420"/>
    <w:rsid w:val="00BB4094"/>
    <w:rsid w:val="00BC0456"/>
    <w:rsid w:val="00BC12BA"/>
    <w:rsid w:val="00BC1929"/>
    <w:rsid w:val="00BC2085"/>
    <w:rsid w:val="00BC61C6"/>
    <w:rsid w:val="00BD73D0"/>
    <w:rsid w:val="00BD7A2C"/>
    <w:rsid w:val="00BE1CA6"/>
    <w:rsid w:val="00BE3619"/>
    <w:rsid w:val="00BE3D71"/>
    <w:rsid w:val="00BE593D"/>
    <w:rsid w:val="00BE5941"/>
    <w:rsid w:val="00BE6842"/>
    <w:rsid w:val="00BF00EE"/>
    <w:rsid w:val="00BF2595"/>
    <w:rsid w:val="00BF5ECC"/>
    <w:rsid w:val="00BF75AB"/>
    <w:rsid w:val="00C00A3C"/>
    <w:rsid w:val="00C01457"/>
    <w:rsid w:val="00C01891"/>
    <w:rsid w:val="00C02888"/>
    <w:rsid w:val="00C12CD5"/>
    <w:rsid w:val="00C22384"/>
    <w:rsid w:val="00C2256E"/>
    <w:rsid w:val="00C23731"/>
    <w:rsid w:val="00C23F41"/>
    <w:rsid w:val="00C34958"/>
    <w:rsid w:val="00C35454"/>
    <w:rsid w:val="00C36376"/>
    <w:rsid w:val="00C40B99"/>
    <w:rsid w:val="00C43ECD"/>
    <w:rsid w:val="00C44A9A"/>
    <w:rsid w:val="00C45FF4"/>
    <w:rsid w:val="00C465EA"/>
    <w:rsid w:val="00C46741"/>
    <w:rsid w:val="00C51C4A"/>
    <w:rsid w:val="00C52EEA"/>
    <w:rsid w:val="00C56A43"/>
    <w:rsid w:val="00C6562D"/>
    <w:rsid w:val="00C6672D"/>
    <w:rsid w:val="00C67255"/>
    <w:rsid w:val="00C7493C"/>
    <w:rsid w:val="00C750E1"/>
    <w:rsid w:val="00C77F1A"/>
    <w:rsid w:val="00C80509"/>
    <w:rsid w:val="00C809BE"/>
    <w:rsid w:val="00C93791"/>
    <w:rsid w:val="00C94A30"/>
    <w:rsid w:val="00C94D4E"/>
    <w:rsid w:val="00CA1D6A"/>
    <w:rsid w:val="00CA55E7"/>
    <w:rsid w:val="00CA5EA5"/>
    <w:rsid w:val="00CA63BD"/>
    <w:rsid w:val="00CB05FE"/>
    <w:rsid w:val="00CB338D"/>
    <w:rsid w:val="00CB7284"/>
    <w:rsid w:val="00CC35BA"/>
    <w:rsid w:val="00CC5078"/>
    <w:rsid w:val="00CD15FB"/>
    <w:rsid w:val="00CD2BD9"/>
    <w:rsid w:val="00CD4D2D"/>
    <w:rsid w:val="00CD6D82"/>
    <w:rsid w:val="00CD7BF1"/>
    <w:rsid w:val="00CE153E"/>
    <w:rsid w:val="00CE17FA"/>
    <w:rsid w:val="00CE454D"/>
    <w:rsid w:val="00CE4FC4"/>
    <w:rsid w:val="00CE530E"/>
    <w:rsid w:val="00CE6511"/>
    <w:rsid w:val="00CE6D93"/>
    <w:rsid w:val="00CE7870"/>
    <w:rsid w:val="00CF011F"/>
    <w:rsid w:val="00CF05E5"/>
    <w:rsid w:val="00CF0B6E"/>
    <w:rsid w:val="00CF3A50"/>
    <w:rsid w:val="00CF3E49"/>
    <w:rsid w:val="00CF65C5"/>
    <w:rsid w:val="00CF6846"/>
    <w:rsid w:val="00D05B07"/>
    <w:rsid w:val="00D05E02"/>
    <w:rsid w:val="00D169D4"/>
    <w:rsid w:val="00D17B23"/>
    <w:rsid w:val="00D20C84"/>
    <w:rsid w:val="00D21FC1"/>
    <w:rsid w:val="00D2640B"/>
    <w:rsid w:val="00D26768"/>
    <w:rsid w:val="00D32907"/>
    <w:rsid w:val="00D40C10"/>
    <w:rsid w:val="00D4245D"/>
    <w:rsid w:val="00D46EA1"/>
    <w:rsid w:val="00D47645"/>
    <w:rsid w:val="00D50F22"/>
    <w:rsid w:val="00D51B7E"/>
    <w:rsid w:val="00D535A4"/>
    <w:rsid w:val="00D54BFB"/>
    <w:rsid w:val="00D55D65"/>
    <w:rsid w:val="00D6481B"/>
    <w:rsid w:val="00D70019"/>
    <w:rsid w:val="00D702B4"/>
    <w:rsid w:val="00D71578"/>
    <w:rsid w:val="00D76A62"/>
    <w:rsid w:val="00D77CCE"/>
    <w:rsid w:val="00D8146B"/>
    <w:rsid w:val="00D82094"/>
    <w:rsid w:val="00D86AF7"/>
    <w:rsid w:val="00D915D4"/>
    <w:rsid w:val="00D927E7"/>
    <w:rsid w:val="00D928D5"/>
    <w:rsid w:val="00D93AAA"/>
    <w:rsid w:val="00D95BC7"/>
    <w:rsid w:val="00D96D9B"/>
    <w:rsid w:val="00D97048"/>
    <w:rsid w:val="00DA0F37"/>
    <w:rsid w:val="00DA2161"/>
    <w:rsid w:val="00DA36CE"/>
    <w:rsid w:val="00DA6B33"/>
    <w:rsid w:val="00DB3287"/>
    <w:rsid w:val="00DB6C31"/>
    <w:rsid w:val="00DB707C"/>
    <w:rsid w:val="00DC0983"/>
    <w:rsid w:val="00DC55A8"/>
    <w:rsid w:val="00DC7977"/>
    <w:rsid w:val="00DD0E79"/>
    <w:rsid w:val="00DD3081"/>
    <w:rsid w:val="00DD5C76"/>
    <w:rsid w:val="00DE0499"/>
    <w:rsid w:val="00DE123D"/>
    <w:rsid w:val="00DE1F81"/>
    <w:rsid w:val="00DE1FA5"/>
    <w:rsid w:val="00DE4423"/>
    <w:rsid w:val="00DE5136"/>
    <w:rsid w:val="00DE6CEB"/>
    <w:rsid w:val="00DE6E05"/>
    <w:rsid w:val="00DF1C8B"/>
    <w:rsid w:val="00DF3DF1"/>
    <w:rsid w:val="00DF3F7C"/>
    <w:rsid w:val="00DF5ED8"/>
    <w:rsid w:val="00DF66C8"/>
    <w:rsid w:val="00E0176E"/>
    <w:rsid w:val="00E01E37"/>
    <w:rsid w:val="00E03BA0"/>
    <w:rsid w:val="00E07BFA"/>
    <w:rsid w:val="00E10C9F"/>
    <w:rsid w:val="00E131CA"/>
    <w:rsid w:val="00E27284"/>
    <w:rsid w:val="00E3261B"/>
    <w:rsid w:val="00E33117"/>
    <w:rsid w:val="00E35784"/>
    <w:rsid w:val="00E35A1E"/>
    <w:rsid w:val="00E361B6"/>
    <w:rsid w:val="00E41FF7"/>
    <w:rsid w:val="00E422B5"/>
    <w:rsid w:val="00E42F37"/>
    <w:rsid w:val="00E44517"/>
    <w:rsid w:val="00E50A1F"/>
    <w:rsid w:val="00E547F5"/>
    <w:rsid w:val="00E553B5"/>
    <w:rsid w:val="00E616D6"/>
    <w:rsid w:val="00E63F1D"/>
    <w:rsid w:val="00E7032A"/>
    <w:rsid w:val="00E704B7"/>
    <w:rsid w:val="00E705D2"/>
    <w:rsid w:val="00E70B38"/>
    <w:rsid w:val="00E767E9"/>
    <w:rsid w:val="00E77E6F"/>
    <w:rsid w:val="00E80475"/>
    <w:rsid w:val="00E9144D"/>
    <w:rsid w:val="00E93810"/>
    <w:rsid w:val="00E971C3"/>
    <w:rsid w:val="00E97CE7"/>
    <w:rsid w:val="00EA330A"/>
    <w:rsid w:val="00EA5D26"/>
    <w:rsid w:val="00EA77B9"/>
    <w:rsid w:val="00EA7E5F"/>
    <w:rsid w:val="00EB6AED"/>
    <w:rsid w:val="00EC3EF5"/>
    <w:rsid w:val="00EC4FB7"/>
    <w:rsid w:val="00EC6107"/>
    <w:rsid w:val="00ED036D"/>
    <w:rsid w:val="00ED12D8"/>
    <w:rsid w:val="00ED496B"/>
    <w:rsid w:val="00ED4FD2"/>
    <w:rsid w:val="00ED71A7"/>
    <w:rsid w:val="00EE2971"/>
    <w:rsid w:val="00EE5CA7"/>
    <w:rsid w:val="00EF047A"/>
    <w:rsid w:val="00EF0B10"/>
    <w:rsid w:val="00EF417E"/>
    <w:rsid w:val="00F0450B"/>
    <w:rsid w:val="00F06C66"/>
    <w:rsid w:val="00F1413A"/>
    <w:rsid w:val="00F1485C"/>
    <w:rsid w:val="00F224F1"/>
    <w:rsid w:val="00F2638C"/>
    <w:rsid w:val="00F26B19"/>
    <w:rsid w:val="00F270AE"/>
    <w:rsid w:val="00F279D9"/>
    <w:rsid w:val="00F40398"/>
    <w:rsid w:val="00F46379"/>
    <w:rsid w:val="00F50D29"/>
    <w:rsid w:val="00F50E44"/>
    <w:rsid w:val="00F52124"/>
    <w:rsid w:val="00F5323A"/>
    <w:rsid w:val="00F5751D"/>
    <w:rsid w:val="00F60A2F"/>
    <w:rsid w:val="00F61517"/>
    <w:rsid w:val="00F65C6A"/>
    <w:rsid w:val="00F67325"/>
    <w:rsid w:val="00F7325A"/>
    <w:rsid w:val="00F7371B"/>
    <w:rsid w:val="00F7517F"/>
    <w:rsid w:val="00F77AD6"/>
    <w:rsid w:val="00F873A0"/>
    <w:rsid w:val="00F8777E"/>
    <w:rsid w:val="00F9128F"/>
    <w:rsid w:val="00F91AA8"/>
    <w:rsid w:val="00F92BD5"/>
    <w:rsid w:val="00F93CBF"/>
    <w:rsid w:val="00F94A44"/>
    <w:rsid w:val="00F96046"/>
    <w:rsid w:val="00F9639E"/>
    <w:rsid w:val="00F96C9A"/>
    <w:rsid w:val="00FA02CE"/>
    <w:rsid w:val="00FA17D7"/>
    <w:rsid w:val="00FB1C76"/>
    <w:rsid w:val="00FB732C"/>
    <w:rsid w:val="00FC0890"/>
    <w:rsid w:val="00FC08E6"/>
    <w:rsid w:val="00FC2538"/>
    <w:rsid w:val="00FC4419"/>
    <w:rsid w:val="00FC4C52"/>
    <w:rsid w:val="00FC6D25"/>
    <w:rsid w:val="00FC6F41"/>
    <w:rsid w:val="00FC7198"/>
    <w:rsid w:val="00FD3F4B"/>
    <w:rsid w:val="00FE069C"/>
    <w:rsid w:val="00FE2A55"/>
    <w:rsid w:val="00FE564B"/>
    <w:rsid w:val="00FF1166"/>
    <w:rsid w:val="00FF145A"/>
    <w:rsid w:val="00FF222D"/>
    <w:rsid w:val="00FF2527"/>
    <w:rsid w:val="00FF26BC"/>
    <w:rsid w:val="00FF4ADD"/>
    <w:rsid w:val="00FF5260"/>
    <w:rsid w:val="00FF5FE4"/>
    <w:rsid w:val="00FF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87B842"/>
  <w15:chartTrackingRefBased/>
  <w15:docId w15:val="{B2B69244-AE5D-422F-BFE7-636EB4A5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uestion"/>
    <w:basedOn w:val="Normal"/>
    <w:link w:val="NoSpacingChar"/>
    <w:uiPriority w:val="1"/>
    <w:qFormat/>
    <w:rsid w:val="00AB5656"/>
    <w:pPr>
      <w:numPr>
        <w:numId w:val="1"/>
      </w:numPr>
      <w:spacing w:after="0" w:line="240" w:lineRule="auto"/>
    </w:pPr>
    <w:rPr>
      <w:b/>
      <w:lang w:val="en-US"/>
    </w:rPr>
  </w:style>
  <w:style w:type="character" w:customStyle="1" w:styleId="NoSpacingChar">
    <w:name w:val="No Spacing Char"/>
    <w:aliases w:val="Question Char"/>
    <w:basedOn w:val="DefaultParagraphFont"/>
    <w:link w:val="NoSpacing"/>
    <w:uiPriority w:val="1"/>
    <w:rsid w:val="00AB5656"/>
    <w:rPr>
      <w:b/>
      <w:lang w:val="en-US"/>
    </w:rPr>
  </w:style>
  <w:style w:type="paragraph" w:styleId="ListParagraph">
    <w:name w:val="List Paragraph"/>
    <w:aliases w:val="Bullet List,FooterText,Customer text,numbered,Paragraphe de liste1,Bulletr List Paragraph,列出段落,列出段落1,Listeafsnit1,Parágrafo da Lista1,List Paragraph2,List Paragraph21,リスト段落1,Párrafo de lista1,List Paragraph11,列?出?段?落,Parágrafo da Lista"/>
    <w:basedOn w:val="Normal"/>
    <w:link w:val="ListParagraphChar"/>
    <w:uiPriority w:val="34"/>
    <w:qFormat/>
    <w:rsid w:val="00AB5656"/>
    <w:pPr>
      <w:ind w:left="720"/>
      <w:contextualSpacing/>
    </w:pPr>
  </w:style>
  <w:style w:type="character" w:customStyle="1" w:styleId="ListParagraphChar">
    <w:name w:val="List Paragraph Char"/>
    <w:aliases w:val="Bullet List Char,FooterText Char,Customer text Char,numbered Char,Paragraphe de liste1 Char,Bulletr List Paragraph Char,列出段落 Char,列出段落1 Char,Listeafsnit1 Char,Parágrafo da Lista1 Char,List Paragraph2 Char,List Paragraph21 Char"/>
    <w:link w:val="ListParagraph"/>
    <w:uiPriority w:val="34"/>
    <w:locked/>
    <w:rsid w:val="00AB5656"/>
  </w:style>
  <w:style w:type="character" w:styleId="CommentReference">
    <w:name w:val="annotation reference"/>
    <w:basedOn w:val="DefaultParagraphFont"/>
    <w:uiPriority w:val="99"/>
    <w:semiHidden/>
    <w:unhideWhenUsed/>
    <w:rsid w:val="00AB5656"/>
    <w:rPr>
      <w:sz w:val="16"/>
      <w:szCs w:val="16"/>
    </w:rPr>
  </w:style>
  <w:style w:type="paragraph" w:styleId="CommentText">
    <w:name w:val="annotation text"/>
    <w:basedOn w:val="Normal"/>
    <w:link w:val="CommentTextChar"/>
    <w:uiPriority w:val="99"/>
    <w:unhideWhenUsed/>
    <w:rsid w:val="00AB5656"/>
    <w:pPr>
      <w:spacing w:line="240" w:lineRule="auto"/>
    </w:pPr>
    <w:rPr>
      <w:sz w:val="20"/>
      <w:szCs w:val="20"/>
    </w:rPr>
  </w:style>
  <w:style w:type="character" w:customStyle="1" w:styleId="CommentTextChar">
    <w:name w:val="Comment Text Char"/>
    <w:basedOn w:val="DefaultParagraphFont"/>
    <w:link w:val="CommentText"/>
    <w:uiPriority w:val="99"/>
    <w:rsid w:val="00AB5656"/>
    <w:rPr>
      <w:sz w:val="20"/>
      <w:szCs w:val="20"/>
    </w:rPr>
  </w:style>
  <w:style w:type="paragraph" w:styleId="BalloonText">
    <w:name w:val="Balloon Text"/>
    <w:basedOn w:val="Normal"/>
    <w:link w:val="BalloonTextChar"/>
    <w:uiPriority w:val="99"/>
    <w:semiHidden/>
    <w:unhideWhenUsed/>
    <w:rsid w:val="00AB5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656"/>
    <w:rPr>
      <w:rFonts w:ascii="Segoe UI" w:hAnsi="Segoe UI" w:cs="Segoe UI"/>
      <w:sz w:val="18"/>
      <w:szCs w:val="18"/>
    </w:rPr>
  </w:style>
  <w:style w:type="paragraph" w:styleId="Header">
    <w:name w:val="header"/>
    <w:basedOn w:val="Normal"/>
    <w:link w:val="HeaderChar"/>
    <w:uiPriority w:val="99"/>
    <w:unhideWhenUsed/>
    <w:rsid w:val="00AB5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656"/>
  </w:style>
  <w:style w:type="paragraph" w:styleId="Footer">
    <w:name w:val="footer"/>
    <w:basedOn w:val="Normal"/>
    <w:link w:val="FooterChar"/>
    <w:uiPriority w:val="99"/>
    <w:unhideWhenUsed/>
    <w:rsid w:val="00AB5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56"/>
  </w:style>
  <w:style w:type="paragraph" w:styleId="CommentSubject">
    <w:name w:val="annotation subject"/>
    <w:basedOn w:val="CommentText"/>
    <w:next w:val="CommentText"/>
    <w:link w:val="CommentSubjectChar"/>
    <w:uiPriority w:val="99"/>
    <w:semiHidden/>
    <w:unhideWhenUsed/>
    <w:rsid w:val="00820E2E"/>
    <w:rPr>
      <w:b/>
      <w:bCs/>
    </w:rPr>
  </w:style>
  <w:style w:type="character" w:customStyle="1" w:styleId="CommentSubjectChar">
    <w:name w:val="Comment Subject Char"/>
    <w:basedOn w:val="CommentTextChar"/>
    <w:link w:val="CommentSubject"/>
    <w:uiPriority w:val="99"/>
    <w:semiHidden/>
    <w:rsid w:val="00820E2E"/>
    <w:rPr>
      <w:b/>
      <w:bCs/>
      <w:sz w:val="20"/>
      <w:szCs w:val="20"/>
    </w:rPr>
  </w:style>
  <w:style w:type="paragraph" w:styleId="Revision">
    <w:name w:val="Revision"/>
    <w:hidden/>
    <w:uiPriority w:val="99"/>
    <w:semiHidden/>
    <w:rsid w:val="00A31282"/>
    <w:pPr>
      <w:spacing w:after="0" w:line="240" w:lineRule="auto"/>
    </w:pPr>
  </w:style>
  <w:style w:type="character" w:styleId="Hyperlink">
    <w:name w:val="Hyperlink"/>
    <w:basedOn w:val="DefaultParagraphFont"/>
    <w:uiPriority w:val="99"/>
    <w:unhideWhenUsed/>
    <w:rsid w:val="00A31282"/>
    <w:rPr>
      <w:color w:val="0000FF"/>
      <w:u w:val="single"/>
    </w:rPr>
  </w:style>
  <w:style w:type="paragraph" w:customStyle="1" w:styleId="VFNewsreleaseheader">
    <w:name w:val="VF_Newsrelease_header"/>
    <w:basedOn w:val="Header"/>
    <w:autoRedefine/>
    <w:rsid w:val="004111E6"/>
    <w:pPr>
      <w:tabs>
        <w:tab w:val="clear" w:pos="4513"/>
        <w:tab w:val="clear" w:pos="9026"/>
        <w:tab w:val="center" w:pos="4320"/>
        <w:tab w:val="right" w:pos="8640"/>
      </w:tabs>
    </w:pPr>
    <w:rPr>
      <w:rFonts w:ascii="Vodafone ExB" w:eastAsia="Times New Roman" w:hAnsi="Vodafone ExB" w:cs="Times New Roman"/>
      <w:color w:val="E60000"/>
      <w:sz w:val="72"/>
      <w:szCs w:val="72"/>
    </w:rPr>
  </w:style>
  <w:style w:type="paragraph" w:styleId="FootnoteText">
    <w:name w:val="footnote text"/>
    <w:basedOn w:val="Normal"/>
    <w:link w:val="FootnoteTextChar"/>
    <w:uiPriority w:val="99"/>
    <w:semiHidden/>
    <w:unhideWhenUsed/>
    <w:rsid w:val="00295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F7E"/>
    <w:rPr>
      <w:sz w:val="20"/>
      <w:szCs w:val="20"/>
    </w:rPr>
  </w:style>
  <w:style w:type="character" w:styleId="FootnoteReference">
    <w:name w:val="footnote reference"/>
    <w:basedOn w:val="DefaultParagraphFont"/>
    <w:uiPriority w:val="99"/>
    <w:semiHidden/>
    <w:unhideWhenUsed/>
    <w:rsid w:val="00295F7E"/>
    <w:rPr>
      <w:vertAlign w:val="superscript"/>
    </w:rPr>
  </w:style>
  <w:style w:type="paragraph" w:customStyle="1" w:styleId="msipfooter9ab28e29">
    <w:name w:val="msipfooter9ab28e29"/>
    <w:basedOn w:val="Normal"/>
    <w:rsid w:val="00295F7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rsid w:val="00411B5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411B58"/>
  </w:style>
  <w:style w:type="character" w:customStyle="1" w:styleId="eop">
    <w:name w:val="eop"/>
    <w:basedOn w:val="DefaultParagraphFont"/>
    <w:rsid w:val="00411B58"/>
  </w:style>
  <w:style w:type="paragraph" w:styleId="NormalWeb">
    <w:name w:val="Normal (Web)"/>
    <w:basedOn w:val="Normal"/>
    <w:uiPriority w:val="99"/>
    <w:semiHidden/>
    <w:unhideWhenUsed/>
    <w:rsid w:val="004258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
    <w:name w:val="Bullet"/>
    <w:basedOn w:val="Normal"/>
    <w:qFormat/>
    <w:rsid w:val="00B665F7"/>
    <w:pPr>
      <w:numPr>
        <w:numId w:val="29"/>
      </w:numPr>
      <w:spacing w:after="0" w:line="320" w:lineRule="exact"/>
    </w:pPr>
    <w:rPr>
      <w:rFonts w:ascii="Georgia" w:eastAsia="Times New Roman" w:hAnsi="Georgia" w:cs="Times New Roman"/>
      <w:sz w:val="20"/>
      <w:szCs w:val="20"/>
      <w:lang w:eastAsia="en-GB"/>
    </w:rPr>
  </w:style>
  <w:style w:type="paragraph" w:customStyle="1" w:styleId="xxxxmsonormal">
    <w:name w:val="x_xxxmsonormal"/>
    <w:basedOn w:val="Normal"/>
    <w:rsid w:val="005600B5"/>
    <w:pPr>
      <w:spacing w:after="0" w:line="240" w:lineRule="auto"/>
    </w:pPr>
    <w:rPr>
      <w:rFonts w:ascii="Calibri" w:hAnsi="Calibri" w:cs="Calibri"/>
      <w:lang w:eastAsia="en-GB"/>
    </w:rPr>
  </w:style>
  <w:style w:type="paragraph" w:customStyle="1" w:styleId="xxxxdefault">
    <w:name w:val="x_xxxdefault"/>
    <w:basedOn w:val="Normal"/>
    <w:rsid w:val="005600B5"/>
    <w:pPr>
      <w:autoSpaceDE w:val="0"/>
      <w:autoSpaceDN w:val="0"/>
      <w:spacing w:after="0" w:line="240" w:lineRule="auto"/>
    </w:pPr>
    <w:rPr>
      <w:rFonts w:ascii="Vodafone Rg" w:hAnsi="Vodafone Rg" w:cs="Calibri"/>
      <w:color w:val="000000"/>
      <w:sz w:val="24"/>
      <w:szCs w:val="24"/>
      <w:lang w:eastAsia="en-GB"/>
    </w:rPr>
  </w:style>
  <w:style w:type="paragraph" w:customStyle="1" w:styleId="xxxxxmsonormal">
    <w:name w:val="x_xxxxmsonormal"/>
    <w:basedOn w:val="Normal"/>
    <w:rsid w:val="005600B5"/>
    <w:pPr>
      <w:spacing w:after="0" w:line="240" w:lineRule="auto"/>
    </w:pPr>
    <w:rPr>
      <w:rFonts w:ascii="Calibri" w:hAnsi="Calibri" w:cs="Calibri"/>
      <w:lang w:eastAsia="en-GB"/>
    </w:rPr>
  </w:style>
  <w:style w:type="paragraph" w:customStyle="1" w:styleId="xxxxxdefault">
    <w:name w:val="x_xxxxdefault"/>
    <w:basedOn w:val="Normal"/>
    <w:rsid w:val="005600B5"/>
    <w:pPr>
      <w:autoSpaceDE w:val="0"/>
      <w:autoSpaceDN w:val="0"/>
      <w:spacing w:after="0" w:line="240" w:lineRule="auto"/>
    </w:pPr>
    <w:rPr>
      <w:rFonts w:ascii="Vodafone Rg" w:hAnsi="Vodafone Rg"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5725">
      <w:bodyDiv w:val="1"/>
      <w:marLeft w:val="0"/>
      <w:marRight w:val="0"/>
      <w:marTop w:val="0"/>
      <w:marBottom w:val="0"/>
      <w:divBdr>
        <w:top w:val="none" w:sz="0" w:space="0" w:color="auto"/>
        <w:left w:val="none" w:sz="0" w:space="0" w:color="auto"/>
        <w:bottom w:val="none" w:sz="0" w:space="0" w:color="auto"/>
        <w:right w:val="none" w:sz="0" w:space="0" w:color="auto"/>
      </w:divBdr>
    </w:div>
    <w:div w:id="260458989">
      <w:bodyDiv w:val="1"/>
      <w:marLeft w:val="0"/>
      <w:marRight w:val="0"/>
      <w:marTop w:val="0"/>
      <w:marBottom w:val="0"/>
      <w:divBdr>
        <w:top w:val="none" w:sz="0" w:space="0" w:color="auto"/>
        <w:left w:val="none" w:sz="0" w:space="0" w:color="auto"/>
        <w:bottom w:val="none" w:sz="0" w:space="0" w:color="auto"/>
        <w:right w:val="none" w:sz="0" w:space="0" w:color="auto"/>
      </w:divBdr>
    </w:div>
    <w:div w:id="331029644">
      <w:bodyDiv w:val="1"/>
      <w:marLeft w:val="0"/>
      <w:marRight w:val="0"/>
      <w:marTop w:val="0"/>
      <w:marBottom w:val="0"/>
      <w:divBdr>
        <w:top w:val="none" w:sz="0" w:space="0" w:color="auto"/>
        <w:left w:val="none" w:sz="0" w:space="0" w:color="auto"/>
        <w:bottom w:val="none" w:sz="0" w:space="0" w:color="auto"/>
        <w:right w:val="none" w:sz="0" w:space="0" w:color="auto"/>
      </w:divBdr>
    </w:div>
    <w:div w:id="529295981">
      <w:bodyDiv w:val="1"/>
      <w:marLeft w:val="0"/>
      <w:marRight w:val="0"/>
      <w:marTop w:val="0"/>
      <w:marBottom w:val="0"/>
      <w:divBdr>
        <w:top w:val="none" w:sz="0" w:space="0" w:color="auto"/>
        <w:left w:val="none" w:sz="0" w:space="0" w:color="auto"/>
        <w:bottom w:val="none" w:sz="0" w:space="0" w:color="auto"/>
        <w:right w:val="none" w:sz="0" w:space="0" w:color="auto"/>
      </w:divBdr>
    </w:div>
    <w:div w:id="754713888">
      <w:bodyDiv w:val="1"/>
      <w:marLeft w:val="0"/>
      <w:marRight w:val="0"/>
      <w:marTop w:val="0"/>
      <w:marBottom w:val="0"/>
      <w:divBdr>
        <w:top w:val="none" w:sz="0" w:space="0" w:color="auto"/>
        <w:left w:val="none" w:sz="0" w:space="0" w:color="auto"/>
        <w:bottom w:val="none" w:sz="0" w:space="0" w:color="auto"/>
        <w:right w:val="none" w:sz="0" w:space="0" w:color="auto"/>
      </w:divBdr>
    </w:div>
    <w:div w:id="814183520">
      <w:bodyDiv w:val="1"/>
      <w:marLeft w:val="0"/>
      <w:marRight w:val="0"/>
      <w:marTop w:val="0"/>
      <w:marBottom w:val="0"/>
      <w:divBdr>
        <w:top w:val="none" w:sz="0" w:space="0" w:color="auto"/>
        <w:left w:val="none" w:sz="0" w:space="0" w:color="auto"/>
        <w:bottom w:val="none" w:sz="0" w:space="0" w:color="auto"/>
        <w:right w:val="none" w:sz="0" w:space="0" w:color="auto"/>
      </w:divBdr>
    </w:div>
    <w:div w:id="888146241">
      <w:bodyDiv w:val="1"/>
      <w:marLeft w:val="0"/>
      <w:marRight w:val="0"/>
      <w:marTop w:val="0"/>
      <w:marBottom w:val="0"/>
      <w:divBdr>
        <w:top w:val="none" w:sz="0" w:space="0" w:color="auto"/>
        <w:left w:val="none" w:sz="0" w:space="0" w:color="auto"/>
        <w:bottom w:val="none" w:sz="0" w:space="0" w:color="auto"/>
        <w:right w:val="none" w:sz="0" w:space="0" w:color="auto"/>
      </w:divBdr>
    </w:div>
    <w:div w:id="1145468626">
      <w:bodyDiv w:val="1"/>
      <w:marLeft w:val="0"/>
      <w:marRight w:val="0"/>
      <w:marTop w:val="0"/>
      <w:marBottom w:val="0"/>
      <w:divBdr>
        <w:top w:val="none" w:sz="0" w:space="0" w:color="auto"/>
        <w:left w:val="none" w:sz="0" w:space="0" w:color="auto"/>
        <w:bottom w:val="none" w:sz="0" w:space="0" w:color="auto"/>
        <w:right w:val="none" w:sz="0" w:space="0" w:color="auto"/>
      </w:divBdr>
    </w:div>
    <w:div w:id="1235580565">
      <w:bodyDiv w:val="1"/>
      <w:marLeft w:val="0"/>
      <w:marRight w:val="0"/>
      <w:marTop w:val="0"/>
      <w:marBottom w:val="0"/>
      <w:divBdr>
        <w:top w:val="none" w:sz="0" w:space="0" w:color="auto"/>
        <w:left w:val="none" w:sz="0" w:space="0" w:color="auto"/>
        <w:bottom w:val="none" w:sz="0" w:space="0" w:color="auto"/>
        <w:right w:val="none" w:sz="0" w:space="0" w:color="auto"/>
      </w:divBdr>
    </w:div>
    <w:div w:id="1416895179">
      <w:bodyDiv w:val="1"/>
      <w:marLeft w:val="0"/>
      <w:marRight w:val="0"/>
      <w:marTop w:val="0"/>
      <w:marBottom w:val="0"/>
      <w:divBdr>
        <w:top w:val="none" w:sz="0" w:space="0" w:color="auto"/>
        <w:left w:val="none" w:sz="0" w:space="0" w:color="auto"/>
        <w:bottom w:val="none" w:sz="0" w:space="0" w:color="auto"/>
        <w:right w:val="none" w:sz="0" w:space="0" w:color="auto"/>
      </w:divBdr>
      <w:divsChild>
        <w:div w:id="950747439">
          <w:marLeft w:val="216"/>
          <w:marRight w:val="0"/>
          <w:marTop w:val="0"/>
          <w:marBottom w:val="120"/>
          <w:divBdr>
            <w:top w:val="none" w:sz="0" w:space="0" w:color="auto"/>
            <w:left w:val="none" w:sz="0" w:space="0" w:color="auto"/>
            <w:bottom w:val="none" w:sz="0" w:space="0" w:color="auto"/>
            <w:right w:val="none" w:sz="0" w:space="0" w:color="auto"/>
          </w:divBdr>
        </w:div>
        <w:div w:id="734208305">
          <w:marLeft w:val="547"/>
          <w:marRight w:val="0"/>
          <w:marTop w:val="0"/>
          <w:marBottom w:val="60"/>
          <w:divBdr>
            <w:top w:val="none" w:sz="0" w:space="0" w:color="auto"/>
            <w:left w:val="none" w:sz="0" w:space="0" w:color="auto"/>
            <w:bottom w:val="none" w:sz="0" w:space="0" w:color="auto"/>
            <w:right w:val="none" w:sz="0" w:space="0" w:color="auto"/>
          </w:divBdr>
        </w:div>
        <w:div w:id="967055965">
          <w:marLeft w:val="547"/>
          <w:marRight w:val="0"/>
          <w:marTop w:val="0"/>
          <w:marBottom w:val="60"/>
          <w:divBdr>
            <w:top w:val="none" w:sz="0" w:space="0" w:color="auto"/>
            <w:left w:val="none" w:sz="0" w:space="0" w:color="auto"/>
            <w:bottom w:val="none" w:sz="0" w:space="0" w:color="auto"/>
            <w:right w:val="none" w:sz="0" w:space="0" w:color="auto"/>
          </w:divBdr>
        </w:div>
        <w:div w:id="1555581255">
          <w:marLeft w:val="547"/>
          <w:marRight w:val="0"/>
          <w:marTop w:val="0"/>
          <w:marBottom w:val="60"/>
          <w:divBdr>
            <w:top w:val="none" w:sz="0" w:space="0" w:color="auto"/>
            <w:left w:val="none" w:sz="0" w:space="0" w:color="auto"/>
            <w:bottom w:val="none" w:sz="0" w:space="0" w:color="auto"/>
            <w:right w:val="none" w:sz="0" w:space="0" w:color="auto"/>
          </w:divBdr>
        </w:div>
      </w:divsChild>
    </w:div>
    <w:div w:id="1428117575">
      <w:bodyDiv w:val="1"/>
      <w:marLeft w:val="0"/>
      <w:marRight w:val="0"/>
      <w:marTop w:val="0"/>
      <w:marBottom w:val="0"/>
      <w:divBdr>
        <w:top w:val="none" w:sz="0" w:space="0" w:color="auto"/>
        <w:left w:val="none" w:sz="0" w:space="0" w:color="auto"/>
        <w:bottom w:val="none" w:sz="0" w:space="0" w:color="auto"/>
        <w:right w:val="none" w:sz="0" w:space="0" w:color="auto"/>
      </w:divBdr>
    </w:div>
    <w:div w:id="1533686654">
      <w:bodyDiv w:val="1"/>
      <w:marLeft w:val="0"/>
      <w:marRight w:val="0"/>
      <w:marTop w:val="0"/>
      <w:marBottom w:val="0"/>
      <w:divBdr>
        <w:top w:val="none" w:sz="0" w:space="0" w:color="auto"/>
        <w:left w:val="none" w:sz="0" w:space="0" w:color="auto"/>
        <w:bottom w:val="none" w:sz="0" w:space="0" w:color="auto"/>
        <w:right w:val="none" w:sz="0" w:space="0" w:color="auto"/>
      </w:divBdr>
    </w:div>
    <w:div w:id="1656913406">
      <w:bodyDiv w:val="1"/>
      <w:marLeft w:val="0"/>
      <w:marRight w:val="0"/>
      <w:marTop w:val="0"/>
      <w:marBottom w:val="0"/>
      <w:divBdr>
        <w:top w:val="none" w:sz="0" w:space="0" w:color="auto"/>
        <w:left w:val="none" w:sz="0" w:space="0" w:color="auto"/>
        <w:bottom w:val="none" w:sz="0" w:space="0" w:color="auto"/>
        <w:right w:val="none" w:sz="0" w:space="0" w:color="auto"/>
      </w:divBdr>
    </w:div>
    <w:div w:id="1690791373">
      <w:bodyDiv w:val="1"/>
      <w:marLeft w:val="0"/>
      <w:marRight w:val="0"/>
      <w:marTop w:val="0"/>
      <w:marBottom w:val="0"/>
      <w:divBdr>
        <w:top w:val="none" w:sz="0" w:space="0" w:color="auto"/>
        <w:left w:val="none" w:sz="0" w:space="0" w:color="auto"/>
        <w:bottom w:val="none" w:sz="0" w:space="0" w:color="auto"/>
        <w:right w:val="none" w:sz="0" w:space="0" w:color="auto"/>
      </w:divBdr>
    </w:div>
    <w:div w:id="1710297851">
      <w:bodyDiv w:val="1"/>
      <w:marLeft w:val="0"/>
      <w:marRight w:val="0"/>
      <w:marTop w:val="0"/>
      <w:marBottom w:val="0"/>
      <w:divBdr>
        <w:top w:val="none" w:sz="0" w:space="0" w:color="auto"/>
        <w:left w:val="none" w:sz="0" w:space="0" w:color="auto"/>
        <w:bottom w:val="none" w:sz="0" w:space="0" w:color="auto"/>
        <w:right w:val="none" w:sz="0" w:space="0" w:color="auto"/>
      </w:divBdr>
    </w:div>
    <w:div w:id="1842423542">
      <w:bodyDiv w:val="1"/>
      <w:marLeft w:val="0"/>
      <w:marRight w:val="0"/>
      <w:marTop w:val="0"/>
      <w:marBottom w:val="0"/>
      <w:divBdr>
        <w:top w:val="none" w:sz="0" w:space="0" w:color="auto"/>
        <w:left w:val="none" w:sz="0" w:space="0" w:color="auto"/>
        <w:bottom w:val="none" w:sz="0" w:space="0" w:color="auto"/>
        <w:right w:val="none" w:sz="0" w:space="0" w:color="auto"/>
      </w:divBdr>
    </w:div>
    <w:div w:id="1871069981">
      <w:bodyDiv w:val="1"/>
      <w:marLeft w:val="0"/>
      <w:marRight w:val="0"/>
      <w:marTop w:val="0"/>
      <w:marBottom w:val="0"/>
      <w:divBdr>
        <w:top w:val="none" w:sz="0" w:space="0" w:color="auto"/>
        <w:left w:val="none" w:sz="0" w:space="0" w:color="auto"/>
        <w:bottom w:val="none" w:sz="0" w:space="0" w:color="auto"/>
        <w:right w:val="none" w:sz="0" w:space="0" w:color="auto"/>
      </w:divBdr>
    </w:div>
    <w:div w:id="19140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3A%2F%2Fwww.linkedin.com%2Fcompany%2Fvodafone&amp;data=04%7C01%7Cben.padovan%40vodafone.com%7Cb3b38705a3c74d26965e08d94d2ba204%7C68283f3b84874c86adb3a5228f18b893%7C0%7C0%7C637625672053048781%7CUnknown%7CTWFpbGZsb3d8eyJWIjoiMC4wLjAwMDAiLCJQIjoiV2luMzIiLCJBTiI6Ik1haWwiLCJXVCI6Mn0%3D%7C1000&amp;sdata=MzitmiTrwUIsOCIeWhGOk%2Bxn5t39X0UTSx7coDkEgQ8%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vodafone.com%2F&amp;data=04%7C01%7Cben.padovan%40vodafone.com%7Cb3b38705a3c74d26965e08d94d2ba204%7C68283f3b84874c86adb3a5228f18b893%7C0%7C0%7C637625672053043805%7CUnknown%7CTWFpbGZsb3d8eyJWIjoiMC4wLjAwMDAiLCJQIjoiV2luMzIiLCJBTiI6Ik1haWwiLCJXVCI6Mn0%3D%7C1000&amp;sdata=5vZk%2F5Qr6hjW3BwgvcdXO5P4QsIztn%2FMtFEwUfUKfVA%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D43C8E852C7E419F440EE818C29E70" ma:contentTypeVersion="14" ma:contentTypeDescription="Create a new document." ma:contentTypeScope="" ma:versionID="2e9a883a617d4ea8b4bd8441fd835e87">
  <xsd:schema xmlns:xsd="http://www.w3.org/2001/XMLSchema" xmlns:xs="http://www.w3.org/2001/XMLSchema" xmlns:p="http://schemas.microsoft.com/office/2006/metadata/properties" xmlns:ns3="5597ff4d-67fe-4b02-8cb9-9d3e8ecd2462" xmlns:ns4="dc9978d4-f766-4e9c-841c-c27aecd10a3d" targetNamespace="http://schemas.microsoft.com/office/2006/metadata/properties" ma:root="true" ma:fieldsID="c53d8974c58d8c26bc74cc5d86b4f168" ns3:_="" ns4:_="">
    <xsd:import namespace="5597ff4d-67fe-4b02-8cb9-9d3e8ecd2462"/>
    <xsd:import namespace="dc9978d4-f766-4e9c-841c-c27aecd10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ff4d-67fe-4b02-8cb9-9d3e8ecd24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978d4-f766-4e9c-841c-c27aecd10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E6D96-0472-4E76-8B1A-D9FE8C4068D3}">
  <ds:schemaRefs>
    <ds:schemaRef ds:uri="http://schemas.openxmlformats.org/officeDocument/2006/bibliography"/>
  </ds:schemaRefs>
</ds:datastoreItem>
</file>

<file path=customXml/itemProps2.xml><?xml version="1.0" encoding="utf-8"?>
<ds:datastoreItem xmlns:ds="http://schemas.openxmlformats.org/officeDocument/2006/customXml" ds:itemID="{40E94E50-CD20-4D51-9A48-F340105F1202}">
  <ds:schemaRefs>
    <ds:schemaRef ds:uri="http://schemas.microsoft.com/sharepoint/v3/contenttype/forms"/>
  </ds:schemaRefs>
</ds:datastoreItem>
</file>

<file path=customXml/itemProps3.xml><?xml version="1.0" encoding="utf-8"?>
<ds:datastoreItem xmlns:ds="http://schemas.openxmlformats.org/officeDocument/2006/customXml" ds:itemID="{F1839904-0548-4F00-9BA1-874C11D29CC3}">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dc9978d4-f766-4e9c-841c-c27aecd10a3d"/>
    <ds:schemaRef ds:uri="http://schemas.microsoft.com/office/2006/metadata/properties"/>
    <ds:schemaRef ds:uri="http://schemas.microsoft.com/office/infopath/2007/PartnerControls"/>
    <ds:schemaRef ds:uri="5597ff4d-67fe-4b02-8cb9-9d3e8ecd2462"/>
  </ds:schemaRefs>
</ds:datastoreItem>
</file>

<file path=customXml/itemProps4.xml><?xml version="1.0" encoding="utf-8"?>
<ds:datastoreItem xmlns:ds="http://schemas.openxmlformats.org/officeDocument/2006/customXml" ds:itemID="{4F720D8B-A119-4878-A4B7-979C596B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ff4d-67fe-4b02-8cb9-9d3e8ecd2462"/>
    <ds:schemaRef ds:uri="dc9978d4-f766-4e9c-841c-c27aecd10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Matt, Vodafone Group</dc:creator>
  <cp:keywords/>
  <dc:description/>
  <cp:lastModifiedBy>Jones, Jenny, Vodafone</cp:lastModifiedBy>
  <cp:revision>2</cp:revision>
  <cp:lastPrinted>2020-06-04T20:04:00Z</cp:lastPrinted>
  <dcterms:created xsi:type="dcterms:W3CDTF">2021-11-03T15:33:00Z</dcterms:created>
  <dcterms:modified xsi:type="dcterms:W3CDTF">2021-11-03T15:33:00Z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0x01010079D43C8E852C7E419F440EE818C29E70</vt:lpwstr>
  </property>
  <property fmtid="{D5CDD505-2E9C-101B-9397-08002B2CF9AE}" pid="3" name="MSIP_Label_0359f705-2ba0-454b-9cfc-6ce5bcaac040_Enabled">
    <vt:lpwstr>true</vt:lpwstr>
  </property>
  <property fmtid="{D5CDD505-2E9C-101B-9397-08002B2CF9AE}" pid="4" name="MSIP_Label_0359f705-2ba0-454b-9cfc-6ce5bcaac040_SetDate">
    <vt:lpwstr>2021-11-03T15:33:37Z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
  </property>
  <property fmtid="{D5CDD505-2E9C-101B-9397-08002B2CF9AE}" pid="9" name="MSIP_Label_0359f705-2ba0-454b-9cfc-6ce5bcaac040_ContentBits">
    <vt:lpwstr>2</vt:lpwstr>
  </property>
</Properties>
</file>